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7F0D7" w14:textId="77777777" w:rsidR="00EF4498" w:rsidRDefault="00F66934">
      <w:r>
        <w:rPr>
          <w:rFonts w:hint="eastAsia"/>
        </w:rPr>
        <w:t xml:space="preserve">                                                                                                   </w:t>
      </w:r>
    </w:p>
    <w:p w14:paraId="01AF2A92" w14:textId="77777777" w:rsidR="00EF4498" w:rsidRDefault="00EF4498"/>
    <w:p w14:paraId="3800DAF0" w14:textId="77777777" w:rsidR="00EF4498" w:rsidRDefault="00EF4498"/>
    <w:p w14:paraId="13DBF000" w14:textId="77777777" w:rsidR="00EF4498" w:rsidRDefault="00EF4498">
      <w:pPr>
        <w:jc w:val="center"/>
      </w:pPr>
    </w:p>
    <w:p w14:paraId="7792ED10" w14:textId="77777777" w:rsidR="00EF4498" w:rsidRDefault="00F66934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5A9D8070" w14:textId="77777777" w:rsidR="00EF4498" w:rsidRDefault="00EF4498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67552BD1" w14:textId="77777777" w:rsidR="00EF4498" w:rsidRDefault="00F66934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497ED6AE" w14:textId="77777777" w:rsidR="00EF4498" w:rsidRDefault="00EF4498">
      <w:pPr>
        <w:rPr>
          <w:rFonts w:eastAsia="楷体_GB2312"/>
          <w:sz w:val="28"/>
        </w:rPr>
      </w:pPr>
    </w:p>
    <w:p w14:paraId="21FE9E50" w14:textId="77777777" w:rsidR="00EF4498" w:rsidRDefault="00F66934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400C3961" w14:textId="77777777" w:rsidR="00EF4498" w:rsidRDefault="00EF4498">
      <w:pPr>
        <w:rPr>
          <w:rFonts w:eastAsia="楷体_GB2312"/>
          <w:sz w:val="28"/>
        </w:rPr>
      </w:pPr>
    </w:p>
    <w:p w14:paraId="300221AB" w14:textId="77777777" w:rsidR="00EF4498" w:rsidRDefault="00F66934">
      <w:pPr>
        <w:ind w:firstLineChars="300" w:firstLine="1084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云平台构建与运维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</w:p>
    <w:p w14:paraId="5CD27862" w14:textId="77777777" w:rsidR="00EF4498" w:rsidRDefault="00EF4498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11612A96" w14:textId="77777777" w:rsidR="00EF4498" w:rsidRDefault="00EF4498">
      <w:pPr>
        <w:rPr>
          <w:rFonts w:eastAsia="楷体_GB2312"/>
          <w:b/>
          <w:bCs/>
          <w:sz w:val="36"/>
        </w:rPr>
      </w:pPr>
    </w:p>
    <w:p w14:paraId="57AB6DF2" w14:textId="6F63F794" w:rsidR="00EF4498" w:rsidRDefault="00F66934">
      <w:pPr>
        <w:ind w:firstLineChars="400" w:firstLine="1285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B0491D">
        <w:rPr>
          <w:rFonts w:eastAsia="楷体_GB2312" w:hint="eastAsia"/>
          <w:bCs/>
          <w:sz w:val="32"/>
          <w:szCs w:val="32"/>
          <w:u w:val="single"/>
        </w:rPr>
        <w:t xml:space="preserve"> </w:t>
      </w:r>
      <w:proofErr w:type="gramStart"/>
      <w:r w:rsidR="00B0491D">
        <w:rPr>
          <w:rFonts w:eastAsia="楷体_GB2312" w:hint="eastAsia"/>
          <w:bCs/>
          <w:sz w:val="32"/>
          <w:szCs w:val="32"/>
          <w:u w:val="single"/>
        </w:rPr>
        <w:t>计网</w:t>
      </w:r>
      <w:proofErr w:type="gramEnd"/>
      <w:r>
        <w:rPr>
          <w:rFonts w:eastAsia="楷体_GB2312" w:hint="eastAsia"/>
          <w:bCs/>
          <w:sz w:val="32"/>
          <w:szCs w:val="32"/>
          <w:u w:val="single"/>
        </w:rPr>
        <w:t>2201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 w:rsidR="00B0491D"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>
        <w:rPr>
          <w:rFonts w:eastAsia="楷体_GB2312"/>
          <w:bCs/>
          <w:sz w:val="32"/>
          <w:szCs w:val="32"/>
          <w:u w:val="single"/>
        </w:rPr>
        <w:t xml:space="preserve">  </w:t>
      </w:r>
    </w:p>
    <w:p w14:paraId="66A5B241" w14:textId="4C3A5184" w:rsidR="00EF4498" w:rsidRDefault="00F66934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</w:t>
      </w:r>
      <w:r w:rsidR="00B0491D">
        <w:rPr>
          <w:rFonts w:eastAsia="楷体_GB2312" w:hint="eastAsia"/>
          <w:bCs/>
          <w:sz w:val="32"/>
          <w:szCs w:val="32"/>
          <w:u w:val="single"/>
        </w:rPr>
        <w:t xml:space="preserve">    30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</w:t>
      </w:r>
      <w:r>
        <w:rPr>
          <w:rFonts w:eastAsia="楷体_GB2312"/>
          <w:bCs/>
          <w:sz w:val="32"/>
          <w:szCs w:val="32"/>
          <w:u w:val="single"/>
        </w:rPr>
        <w:t xml:space="preserve">   </w:t>
      </w:r>
    </w:p>
    <w:p w14:paraId="7DB4638B" w14:textId="55009865" w:rsidR="00EF4498" w:rsidRDefault="00F66934">
      <w:pPr>
        <w:ind w:firstLineChars="400" w:firstLine="1285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</w:t>
      </w:r>
      <w:r w:rsidR="00B0491D">
        <w:rPr>
          <w:rFonts w:eastAsia="楷体_GB2312" w:hint="eastAsia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B0491D">
        <w:rPr>
          <w:rFonts w:eastAsia="楷体_GB2312" w:hint="eastAsia"/>
          <w:bCs/>
          <w:sz w:val="32"/>
          <w:szCs w:val="32"/>
          <w:u w:val="single"/>
        </w:rPr>
        <w:t>许岩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</w:t>
      </w:r>
    </w:p>
    <w:p w14:paraId="0C5BB5F9" w14:textId="77777777" w:rsidR="00EF4498" w:rsidRDefault="00F66934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 </w:t>
      </w:r>
    </w:p>
    <w:p w14:paraId="3560C948" w14:textId="77777777" w:rsidR="00EF4498" w:rsidRDefault="00EF4498">
      <w:pPr>
        <w:rPr>
          <w:rFonts w:eastAsia="楷体_GB2312"/>
          <w:b/>
          <w:bCs/>
          <w:sz w:val="28"/>
        </w:rPr>
      </w:pPr>
    </w:p>
    <w:p w14:paraId="5D168EFE" w14:textId="77777777" w:rsidR="00EF4498" w:rsidRDefault="00EF4498">
      <w:pPr>
        <w:rPr>
          <w:rFonts w:eastAsia="楷体_GB2312"/>
          <w:b/>
          <w:bCs/>
          <w:sz w:val="28"/>
        </w:rPr>
      </w:pPr>
    </w:p>
    <w:p w14:paraId="45789D2F" w14:textId="77777777" w:rsidR="00EF4498" w:rsidRDefault="00EF4498">
      <w:pPr>
        <w:rPr>
          <w:rFonts w:eastAsia="楷体_GB2312"/>
          <w:b/>
          <w:bCs/>
          <w:sz w:val="28"/>
        </w:rPr>
      </w:pPr>
    </w:p>
    <w:p w14:paraId="3F32F807" w14:textId="77777777" w:rsidR="00EF4498" w:rsidRDefault="00EF4498">
      <w:pPr>
        <w:rPr>
          <w:rFonts w:eastAsia="楷体_GB2312"/>
          <w:b/>
          <w:bCs/>
          <w:sz w:val="28"/>
        </w:rPr>
      </w:pPr>
    </w:p>
    <w:p w14:paraId="21620A39" w14:textId="77777777" w:rsidR="00EF4498" w:rsidRDefault="00F66934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492EF2D7" w14:textId="77777777" w:rsidR="00EF4498" w:rsidRDefault="00F66934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2926FC8C" w14:textId="4C663622" w:rsidR="00EF4498" w:rsidRDefault="00F66934">
      <w:pPr>
        <w:tabs>
          <w:tab w:val="left" w:pos="5970"/>
        </w:tabs>
        <w:spacing w:line="0" w:lineRule="atLeast"/>
        <w:rPr>
          <w:rFonts w:eastAsia="楷体_GB2312"/>
          <w:bCs/>
          <w:sz w:val="32"/>
        </w:rPr>
      </w:pPr>
      <w:r>
        <w:rPr>
          <w:rFonts w:eastAsia="楷体_GB2312" w:hint="eastAsia"/>
          <w:b/>
          <w:bCs/>
          <w:sz w:val="32"/>
        </w:rPr>
        <w:lastRenderedPageBreak/>
        <w:t>项目名称</w:t>
      </w:r>
      <w:r w:rsidR="00B0491D">
        <w:rPr>
          <w:rFonts w:eastAsia="楷体_GB2312" w:hint="eastAsia"/>
          <w:b/>
          <w:bCs/>
          <w:sz w:val="32"/>
        </w:rPr>
        <w:t>：</w:t>
      </w:r>
      <w:proofErr w:type="spellStart"/>
      <w:r w:rsidR="00B0491D">
        <w:rPr>
          <w:rFonts w:ascii="微软雅黑" w:eastAsia="微软雅黑" w:hAnsi="微软雅黑" w:hint="eastAsia"/>
          <w:color w:val="131B26"/>
          <w:sz w:val="39"/>
          <w:szCs w:val="39"/>
          <w:shd w:val="clear" w:color="auto" w:fill="FFFFFF"/>
        </w:rPr>
        <w:t>kubernetes</w:t>
      </w:r>
      <w:proofErr w:type="spellEnd"/>
      <w:r w:rsidR="00B0491D">
        <w:rPr>
          <w:rFonts w:ascii="微软雅黑" w:eastAsia="微软雅黑" w:hAnsi="微软雅黑" w:hint="eastAsia"/>
          <w:color w:val="131B26"/>
          <w:sz w:val="39"/>
          <w:szCs w:val="39"/>
          <w:shd w:val="clear" w:color="auto" w:fill="FFFFFF"/>
        </w:rPr>
        <w:t>安装和使用</w:t>
      </w:r>
      <w:r>
        <w:rPr>
          <w:rFonts w:eastAsia="楷体_GB2312" w:hint="eastAsia"/>
          <w:b/>
          <w:bCs/>
          <w:sz w:val="32"/>
        </w:rPr>
        <w:t xml:space="preserve"> </w:t>
      </w:r>
      <w:r>
        <w:rPr>
          <w:rFonts w:eastAsia="楷体_GB2312" w:hint="eastAsia"/>
          <w:bCs/>
          <w:sz w:val="32"/>
        </w:rPr>
        <w:t>日期：</w:t>
      </w:r>
      <w:r w:rsidR="00B0491D">
        <w:rPr>
          <w:rFonts w:eastAsia="楷体_GB2312" w:hint="eastAsia"/>
          <w:bCs/>
          <w:sz w:val="32"/>
        </w:rPr>
        <w:t>2024</w:t>
      </w:r>
      <w:r w:rsidR="00B0491D">
        <w:rPr>
          <w:rFonts w:eastAsia="楷体_GB2312" w:hint="eastAsia"/>
          <w:bCs/>
          <w:sz w:val="32"/>
        </w:rPr>
        <w:t>年</w:t>
      </w:r>
      <w:r w:rsidR="00B0491D">
        <w:rPr>
          <w:rFonts w:eastAsia="楷体_GB2312" w:hint="eastAsia"/>
          <w:bCs/>
          <w:sz w:val="32"/>
        </w:rPr>
        <w:t>5</w:t>
      </w:r>
      <w:r w:rsidR="00B0491D">
        <w:rPr>
          <w:rFonts w:eastAsia="楷体_GB2312" w:hint="eastAsia"/>
          <w:bCs/>
          <w:sz w:val="32"/>
        </w:rPr>
        <w:t>月</w:t>
      </w:r>
      <w:r w:rsidR="00B0491D">
        <w:rPr>
          <w:rFonts w:eastAsia="楷体_GB2312" w:hint="eastAsia"/>
          <w:bCs/>
          <w:sz w:val="32"/>
        </w:rPr>
        <w:t>8</w:t>
      </w:r>
      <w:r w:rsidR="00B0491D">
        <w:rPr>
          <w:rFonts w:eastAsia="楷体_GB2312" w:hint="eastAsia"/>
          <w:bCs/>
          <w:sz w:val="32"/>
        </w:rPr>
        <w:t>日</w:t>
      </w:r>
    </w:p>
    <w:tbl>
      <w:tblPr>
        <w:tblW w:w="10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3"/>
      </w:tblGrid>
      <w:tr w:rsidR="00EF4498" w14:paraId="13335703" w14:textId="77777777">
        <w:trPr>
          <w:trHeight w:val="185"/>
        </w:trPr>
        <w:tc>
          <w:tcPr>
            <w:tcW w:w="10013" w:type="dxa"/>
          </w:tcPr>
          <w:p w14:paraId="57B3438D" w14:textId="77777777" w:rsidR="00EF4498" w:rsidRDefault="00F669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一、实验（实训）概述：</w:t>
            </w:r>
          </w:p>
        </w:tc>
      </w:tr>
      <w:tr w:rsidR="00EF4498" w14:paraId="5C2C9600" w14:textId="77777777">
        <w:trPr>
          <w:trHeight w:val="185"/>
        </w:trPr>
        <w:tc>
          <w:tcPr>
            <w:tcW w:w="10013" w:type="dxa"/>
          </w:tcPr>
          <w:p w14:paraId="339DB8F3" w14:textId="77777777" w:rsidR="00EF4498" w:rsidRDefault="00F669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【目的及要求】</w:t>
            </w:r>
          </w:p>
          <w:p w14:paraId="2A6717C8" w14:textId="77777777" w:rsidR="00BC55A6" w:rsidRPr="00BC55A6" w:rsidRDefault="00BC55A6" w:rsidP="00BC55A6">
            <w:pPr>
              <w:pStyle w:val="ac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C55A6"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目的：</w:t>
            </w:r>
          </w:p>
          <w:p w14:paraId="50081F8F" w14:textId="77777777" w:rsidR="00BC55A6" w:rsidRPr="00BC55A6" w:rsidRDefault="00BC55A6" w:rsidP="00BC55A6">
            <w:pPr>
              <w:pStyle w:val="ac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C55A6"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容器编排和调度：自动化容器的部署和调度，确保应用程序在集群中高效运行。</w:t>
            </w:r>
          </w:p>
          <w:p w14:paraId="62AF8ADD" w14:textId="77777777" w:rsidR="00BC55A6" w:rsidRPr="00BC55A6" w:rsidRDefault="00BC55A6" w:rsidP="00BC55A6">
            <w:pPr>
              <w:pStyle w:val="ac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C55A6"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高可用性：通过在集群中复制和自动重新部署容器实例，确保应用程序的高可用性。</w:t>
            </w:r>
          </w:p>
          <w:p w14:paraId="036F18EE" w14:textId="77777777" w:rsidR="00BC55A6" w:rsidRPr="00BC55A6" w:rsidRDefault="00BC55A6" w:rsidP="00BC55A6">
            <w:pPr>
              <w:pStyle w:val="ac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C55A6"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弹性扩展：根据负载动态调整应用程序的副本数量，实现弹性扩展和收缩，以应对流量波动。</w:t>
            </w:r>
          </w:p>
          <w:p w14:paraId="581C115D" w14:textId="77777777" w:rsidR="00BC55A6" w:rsidRPr="00BC55A6" w:rsidRDefault="00BC55A6" w:rsidP="00BC55A6">
            <w:pPr>
              <w:pStyle w:val="ac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C55A6"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自动化操作：简化操作和维护工作，如升级、回滚、故障恢复等，减少人工干预。</w:t>
            </w:r>
          </w:p>
          <w:p w14:paraId="47D311C0" w14:textId="77777777" w:rsidR="00BC55A6" w:rsidRPr="00BC55A6" w:rsidRDefault="00BC55A6" w:rsidP="00BC55A6">
            <w:pPr>
              <w:pStyle w:val="ac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C55A6"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跨云和混合云部署：提供统一的管理接口，支持在各种</w:t>
            </w:r>
            <w:proofErr w:type="gramStart"/>
            <w:r w:rsidRPr="00BC55A6"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云环境</w:t>
            </w:r>
            <w:proofErr w:type="gramEnd"/>
            <w:r w:rsidRPr="00BC55A6"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和数据中心中部署应用程序。</w:t>
            </w:r>
          </w:p>
          <w:p w14:paraId="075CBAFC" w14:textId="77777777" w:rsidR="00BC55A6" w:rsidRPr="00BC55A6" w:rsidRDefault="00BC55A6" w:rsidP="00BC55A6">
            <w:pPr>
              <w:pStyle w:val="ac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C55A6"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要求：</w:t>
            </w:r>
          </w:p>
          <w:p w14:paraId="0B7E0CEC" w14:textId="77777777" w:rsidR="00BC55A6" w:rsidRPr="00BC55A6" w:rsidRDefault="00BC55A6" w:rsidP="00BC55A6">
            <w:pPr>
              <w:pStyle w:val="ac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C55A6"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容器化应用程序：要使用Kubernetes，应用程序需要被容器化，并且适合在容器环境中运行。</w:t>
            </w:r>
          </w:p>
          <w:p w14:paraId="7DC27620" w14:textId="77777777" w:rsidR="00BC55A6" w:rsidRPr="00BC55A6" w:rsidRDefault="00BC55A6" w:rsidP="00BC55A6">
            <w:pPr>
              <w:pStyle w:val="ac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C55A6"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集群基础设施：需要一组可靠的计算资源，包括物理机、虚拟机或云实例，用于搭建Kubernetes集群。</w:t>
            </w:r>
          </w:p>
          <w:p w14:paraId="283A92E7" w14:textId="77777777" w:rsidR="00BC55A6" w:rsidRPr="00BC55A6" w:rsidRDefault="00BC55A6" w:rsidP="00BC55A6">
            <w:pPr>
              <w:pStyle w:val="ac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C55A6"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网络配置：需要正确配置网络，确保Pod之间能够互相通信，并与外部网络连接。</w:t>
            </w:r>
          </w:p>
          <w:p w14:paraId="6A226355" w14:textId="77777777" w:rsidR="00BC55A6" w:rsidRPr="00BC55A6" w:rsidRDefault="00BC55A6" w:rsidP="00BC55A6">
            <w:pPr>
              <w:pStyle w:val="ac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C55A6"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安全性：需要采取适当的安全措施，确保集群和应用程序的安全性，包括身份认证、访问控制、数据加密等。</w:t>
            </w:r>
          </w:p>
          <w:p w14:paraId="25432DB4" w14:textId="4449B5A8" w:rsidR="00B0491D" w:rsidRPr="00B0491D" w:rsidRDefault="00BC55A6" w:rsidP="00BC55A6">
            <w:pPr>
              <w:pStyle w:val="ac"/>
              <w:numPr>
                <w:ilvl w:val="0"/>
                <w:numId w:val="3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C55A6"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监控和日志：建立监控和日志记录机制，及时发现和解决问题，确保集群和应</w:t>
            </w:r>
            <w:r w:rsidRPr="00BC55A6"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lastRenderedPageBreak/>
              <w:t>用程序的稳定运行。</w:t>
            </w:r>
          </w:p>
          <w:p w14:paraId="0B27034C" w14:textId="77777777" w:rsidR="00EF4498" w:rsidRDefault="00F669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【实验环境】</w:t>
            </w:r>
          </w:p>
          <w:p w14:paraId="72B6441C" w14:textId="31EA002F" w:rsidR="00EF4498" w:rsidRPr="00B0491D" w:rsidRDefault="00F66934" w:rsidP="00B0491D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0491D">
              <w:rPr>
                <w:rFonts w:ascii="楷体_GB2312" w:eastAsia="楷体_GB2312"/>
                <w:b/>
                <w:bCs/>
                <w:color w:val="984806" w:themeColor="accent6" w:themeShade="80"/>
                <w:sz w:val="28"/>
                <w:szCs w:val="28"/>
              </w:rPr>
              <w:t>操作系统CentOS7.x-86_x64</w:t>
            </w:r>
          </w:p>
          <w:p w14:paraId="555FEDA4" w14:textId="77777777" w:rsidR="00EF4498" w:rsidRDefault="00F669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B0491D"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K8S-node/K8S-Master</w:t>
            </w:r>
          </w:p>
        </w:tc>
      </w:tr>
      <w:tr w:rsidR="00EF4498" w14:paraId="0E121F26" w14:textId="77777777">
        <w:trPr>
          <w:trHeight w:val="405"/>
        </w:trPr>
        <w:tc>
          <w:tcPr>
            <w:tcW w:w="10013" w:type="dxa"/>
          </w:tcPr>
          <w:p w14:paraId="35836DA5" w14:textId="77777777" w:rsidR="00EF4498" w:rsidRDefault="00F669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lastRenderedPageBreak/>
              <w:t>二、实验（实训）内容：</w:t>
            </w:r>
          </w:p>
        </w:tc>
      </w:tr>
      <w:tr w:rsidR="00EF4498" w14:paraId="0EE9708D" w14:textId="77777777">
        <w:trPr>
          <w:trHeight w:val="2067"/>
        </w:trPr>
        <w:tc>
          <w:tcPr>
            <w:tcW w:w="10013" w:type="dxa"/>
          </w:tcPr>
          <w:p w14:paraId="414C9CE8" w14:textId="2DC7B1D6" w:rsidR="00B0491D" w:rsidRDefault="00F66934">
            <w:pPr>
              <w:tabs>
                <w:tab w:val="left" w:pos="5970"/>
              </w:tabs>
              <w:rPr>
                <w:rFonts w:eastAsia="楷体_GB2312"/>
                <w:b/>
                <w:bCs/>
                <w:sz w:val="36"/>
                <w:szCs w:val="36"/>
              </w:rPr>
            </w:pPr>
            <w:r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【</w:t>
            </w:r>
            <w:r>
              <w:rPr>
                <w:rFonts w:eastAsia="楷体_GB2312" w:hint="eastAsia"/>
                <w:b/>
                <w:bCs/>
                <w:sz w:val="36"/>
                <w:szCs w:val="36"/>
              </w:rPr>
              <w:t>实验（实训）过程</w:t>
            </w:r>
            <w:r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】</w:t>
            </w:r>
            <w:r>
              <w:rPr>
                <w:rFonts w:eastAsia="楷体_GB2312" w:hint="eastAsia"/>
                <w:b/>
                <w:bCs/>
                <w:sz w:val="36"/>
                <w:szCs w:val="36"/>
              </w:rPr>
              <w:t>（步骤、记录、数据、程序等）</w:t>
            </w:r>
          </w:p>
          <w:p w14:paraId="02A5FC3A" w14:textId="10CBC94D" w:rsidR="00B0491D" w:rsidRPr="00B0491D" w:rsidRDefault="00B0491D" w:rsidP="00B0491D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步骤简述：</w:t>
            </w:r>
          </w:p>
          <w:p w14:paraId="00926B32" w14:textId="77777777" w:rsidR="00B0491D" w:rsidRPr="00B0491D" w:rsidRDefault="00B0491D" w:rsidP="00B0491D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安装准备：确保主机满足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Kubernetes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的安装要求，包括安装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Docker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和</w:t>
            </w:r>
            <w:proofErr w:type="spellStart"/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kubectl</w:t>
            </w:r>
            <w:proofErr w:type="spellEnd"/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等工具。</w:t>
            </w:r>
          </w:p>
          <w:p w14:paraId="0C26FDB0" w14:textId="77777777" w:rsidR="00B0491D" w:rsidRPr="00B0491D" w:rsidRDefault="00B0491D" w:rsidP="00B0491D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安装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Kubernetes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集群：选择合适的安装方式，如使用</w:t>
            </w:r>
            <w:proofErr w:type="spellStart"/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kubeadm</w:t>
            </w:r>
            <w:proofErr w:type="spellEnd"/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、</w:t>
            </w:r>
            <w:proofErr w:type="spellStart"/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Minikube</w:t>
            </w:r>
            <w:proofErr w:type="spellEnd"/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、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kops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等工具进行安装，根据文档指南完成安装。</w:t>
            </w:r>
          </w:p>
          <w:p w14:paraId="4EDEF5F8" w14:textId="77777777" w:rsidR="00B0491D" w:rsidRPr="00B0491D" w:rsidRDefault="00B0491D" w:rsidP="00B0491D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配置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Kubernetes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：初始化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Master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节点，加入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Worker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节点，配置网络插件（如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Calico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、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Flannel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等）等。</w:t>
            </w:r>
          </w:p>
          <w:p w14:paraId="5A8F16CD" w14:textId="77777777" w:rsidR="00B0491D" w:rsidRPr="00B0491D" w:rsidRDefault="00B0491D" w:rsidP="00B0491D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使用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Kubernetes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：创建和管理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Pod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、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Deployment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、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Service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等资源，使用</w:t>
            </w:r>
            <w:proofErr w:type="spellStart"/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kubectl</w:t>
            </w:r>
            <w:proofErr w:type="spellEnd"/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命令行工具或者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Kubernetes Dashboard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进行管理和监控。</w:t>
            </w:r>
          </w:p>
          <w:p w14:paraId="3E6AA79D" w14:textId="77777777" w:rsidR="00B0491D" w:rsidRPr="00B0491D" w:rsidRDefault="00B0491D" w:rsidP="00B0491D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应用部署和扩展：使用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Deployment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、</w:t>
            </w:r>
            <w:proofErr w:type="spellStart"/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StatefulSet</w:t>
            </w:r>
            <w:proofErr w:type="spellEnd"/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等控制器来部署和管理应用，利用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Kubernetes</w:t>
            </w: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的自动扩展功能来根据负载动态调整应用的副本数量。</w:t>
            </w:r>
          </w:p>
          <w:p w14:paraId="102A27B5" w14:textId="1CAD1684" w:rsidR="00B0491D" w:rsidRDefault="00B0491D" w:rsidP="00B0491D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eastAsia="楷体_GB2312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B0491D"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监控和日志：配置监控和日志记录工具，以便及时发现和解决集群和应用程序的问题，保证系统的稳定性和可靠性。</w:t>
            </w:r>
          </w:p>
          <w:p w14:paraId="018F4E78" w14:textId="7E7B960B" w:rsidR="00101F61" w:rsidRPr="00B0491D" w:rsidRDefault="00101F61" w:rsidP="00B0491D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本次实验需要两台虚拟机</w:t>
            </w:r>
          </w:p>
          <w:p w14:paraId="385215CE" w14:textId="09DE535F" w:rsidR="00EF4498" w:rsidRPr="00101F61" w:rsidRDefault="00EF4498" w:rsidP="00101F61">
            <w:pPr>
              <w:rPr>
                <w:rFonts w:hint="eastAsia"/>
              </w:rPr>
            </w:pPr>
          </w:p>
          <w:p w14:paraId="73D638D2" w14:textId="7B63540F" w:rsidR="00EF4498" w:rsidRDefault="00F66934">
            <w:pPr>
              <w:tabs>
                <w:tab w:val="left" w:pos="5970"/>
              </w:tabs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D99FEB" wp14:editId="00D8E24D">
                      <wp:simplePos x="0" y="0"/>
                      <wp:positionH relativeFrom="column">
                        <wp:posOffset>2117725</wp:posOffset>
                      </wp:positionH>
                      <wp:positionV relativeFrom="paragraph">
                        <wp:posOffset>623570</wp:posOffset>
                      </wp:positionV>
                      <wp:extent cx="2057400" cy="313690"/>
                      <wp:effectExtent l="12700" t="12700" r="17780" b="2413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018155" y="4694555"/>
                                <a:ext cx="2057400" cy="313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87614D" id="矩形 2" o:spid="_x0000_s1026" style="position:absolute;left:0;text-align:left;margin-left:166.75pt;margin-top:49.1pt;width:162pt;height:2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" filled="f" fillcolor="#4f81bd [3204]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114300" distR="114300" wp14:anchorId="1B6E54FA" wp14:editId="72BECCB7">
                  <wp:extent cx="5013960" cy="230124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9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A4398" w14:textId="3006AAA8" w:rsidR="00101F61" w:rsidRPr="00101F61" w:rsidRDefault="00101F61" w:rsidP="00101F61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36"/>
              </w:rPr>
            </w:pPr>
            <w:r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36"/>
              </w:rPr>
              <w:t>配置虚拟机</w:t>
            </w:r>
          </w:p>
          <w:p w14:paraId="7C4EB92F" w14:textId="77777777" w:rsidR="00EF4498" w:rsidRDefault="00F66934">
            <w:pPr>
              <w:tabs>
                <w:tab w:val="left" w:pos="5970"/>
              </w:tabs>
              <w:rPr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</w:rPr>
            </w:pPr>
            <w:r>
              <w:rPr>
                <w:noProof/>
              </w:rPr>
              <w:drawing>
                <wp:inline distT="0" distB="0" distL="114300" distR="114300" wp14:anchorId="1CC08247" wp14:editId="2052AE58">
                  <wp:extent cx="5481320" cy="2616835"/>
                  <wp:effectExtent l="0" t="0" r="5080" b="444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320" cy="26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34BAA" w14:textId="77777777" w:rsidR="00EF4498" w:rsidRDefault="00F66934">
            <w:pPr>
              <w:tabs>
                <w:tab w:val="left" w:pos="5970"/>
              </w:tabs>
            </w:pPr>
            <w:r>
              <w:rPr>
                <w:noProof/>
              </w:rPr>
              <w:drawing>
                <wp:inline distT="0" distB="0" distL="114300" distR="114300" wp14:anchorId="1EF72390" wp14:editId="0A1C0AA1">
                  <wp:extent cx="4648200" cy="2533650"/>
                  <wp:effectExtent l="0" t="0" r="0" b="11430"/>
                  <wp:docPr id="6" name="图片 6" descr="kappframework-slFAaD(1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kappframework-slFAaD(1)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A1E2" w14:textId="43C96678" w:rsidR="00EF4498" w:rsidRPr="00101F61" w:rsidRDefault="00101F61" w:rsidP="00101F61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打开</w:t>
            </w:r>
            <w:proofErr w:type="spellStart"/>
            <w:r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moba</w:t>
            </w:r>
            <w:proofErr w:type="spellEnd"/>
            <w:r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进行下一步实验</w:t>
            </w:r>
          </w:p>
          <w:p w14:paraId="14C12EF3" w14:textId="77777777" w:rsidR="00EF4498" w:rsidRDefault="00F66934">
            <w:pPr>
              <w:tabs>
                <w:tab w:val="left" w:pos="5970"/>
              </w:tabs>
            </w:pPr>
            <w:r>
              <w:rPr>
                <w:noProof/>
              </w:rPr>
              <w:drawing>
                <wp:inline distT="0" distB="0" distL="114300" distR="114300" wp14:anchorId="70D0889E" wp14:editId="0B161634">
                  <wp:extent cx="1508760" cy="403860"/>
                  <wp:effectExtent l="0" t="0" r="0" b="762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 wp14:anchorId="695E85A8" wp14:editId="6A3A63C8">
                  <wp:extent cx="6217285" cy="2879090"/>
                  <wp:effectExtent l="0" t="0" r="635" b="127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2DD91" w14:textId="70FCD494" w:rsidR="00EF4498" w:rsidRPr="00101F61" w:rsidRDefault="00101F61" w:rsidP="00101F61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输入端口并配置</w:t>
            </w:r>
          </w:p>
          <w:p w14:paraId="046AF3D9" w14:textId="77777777" w:rsidR="00EF4498" w:rsidRDefault="00F66934">
            <w:pPr>
              <w:tabs>
                <w:tab w:val="left" w:pos="5970"/>
              </w:tabs>
            </w:pPr>
            <w:r>
              <w:rPr>
                <w:noProof/>
              </w:rPr>
              <w:drawing>
                <wp:inline distT="0" distB="0" distL="114300" distR="114300" wp14:anchorId="5D12E31F" wp14:editId="389FF294">
                  <wp:extent cx="6210300" cy="835025"/>
                  <wp:effectExtent l="0" t="0" r="7620" b="3175"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97C17" w14:textId="77777777" w:rsidR="00EF4498" w:rsidRDefault="00F66934">
            <w:pPr>
              <w:tabs>
                <w:tab w:val="left" w:pos="5970"/>
              </w:tabs>
            </w:pPr>
            <w:r>
              <w:rPr>
                <w:noProof/>
              </w:rPr>
              <w:drawing>
                <wp:inline distT="0" distB="0" distL="114300" distR="114300" wp14:anchorId="6B29FB31" wp14:editId="4496886D">
                  <wp:extent cx="6217285" cy="1249045"/>
                  <wp:effectExtent l="0" t="0" r="635" b="635"/>
                  <wp:docPr id="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CEB1D" w14:textId="39F457D4" w:rsidR="00101F61" w:rsidRPr="00101F61" w:rsidRDefault="00101F61" w:rsidP="00101F61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36"/>
              </w:rPr>
            </w:pPr>
            <w:r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36"/>
              </w:rPr>
              <w:t>配置镜像</w:t>
            </w:r>
          </w:p>
          <w:p w14:paraId="446DF76D" w14:textId="700390ED" w:rsidR="00EF4498" w:rsidRPr="00101F61" w:rsidRDefault="00F66934">
            <w:pPr>
              <w:tabs>
                <w:tab w:val="left" w:pos="5970"/>
              </w:tabs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5DFCA0BA" wp14:editId="3FAEE553">
                  <wp:extent cx="5234940" cy="1562100"/>
                  <wp:effectExtent l="0" t="0" r="7620" b="7620"/>
                  <wp:docPr id="1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9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9DA54" w14:textId="77777777" w:rsidR="00EF4498" w:rsidRDefault="00F66934">
            <w:pPr>
              <w:tabs>
                <w:tab w:val="left" w:pos="5970"/>
              </w:tabs>
            </w:pPr>
            <w:r>
              <w:rPr>
                <w:noProof/>
              </w:rPr>
              <w:lastRenderedPageBreak/>
              <w:drawing>
                <wp:inline distT="0" distB="0" distL="114300" distR="114300" wp14:anchorId="33A06E41" wp14:editId="2CB289EF">
                  <wp:extent cx="6099810" cy="1859915"/>
                  <wp:effectExtent l="0" t="0" r="11430" b="146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b="10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810" cy="185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722B1C" w14:textId="264D6200" w:rsidR="00101F61" w:rsidRPr="00101F61" w:rsidRDefault="00101F61" w:rsidP="00101F61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t>等待镜像加载</w:t>
            </w:r>
          </w:p>
          <w:p w14:paraId="79F99829" w14:textId="53DBB98D" w:rsidR="00EF4498" w:rsidRDefault="00F66934">
            <w:pPr>
              <w:widowControl/>
              <w:jc w:val="left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586252E4" wp14:editId="4F12D017">
                  <wp:extent cx="5958840" cy="1468120"/>
                  <wp:effectExtent l="0" t="0" r="0" b="1016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b="17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84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E006D" w14:textId="2F2AB7B3" w:rsidR="00101F61" w:rsidRPr="00101F61" w:rsidRDefault="00101F61" w:rsidP="00101F61">
            <w:pPr>
              <w:pStyle w:val="ac"/>
              <w:widowControl/>
              <w:numPr>
                <w:ilvl w:val="0"/>
                <w:numId w:val="1"/>
              </w:numPr>
              <w:ind w:firstLineChars="0"/>
              <w:jc w:val="left"/>
              <w:rPr>
                <w:rFonts w:ascii="楷体_GB2312" w:eastAsia="楷体_GB2312" w:hAnsi="方正粗黑宋简体" w:cs="方正粗黑宋简体" w:hint="eastAsia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ascii="楷体_GB2312" w:eastAsia="楷体_GB2312" w:hAnsi="方正粗黑宋简体" w:cs="方正粗黑宋简体" w:hint="eastAsia"/>
                <w:b/>
                <w:color w:val="984806" w:themeColor="accent6" w:themeShade="80"/>
                <w:sz w:val="28"/>
                <w:szCs w:val="28"/>
              </w:rPr>
              <w:t>查看节点</w:t>
            </w:r>
          </w:p>
          <w:p w14:paraId="1360A39F" w14:textId="0BDE3603" w:rsidR="00EF4498" w:rsidRDefault="00F66934" w:rsidP="00101F61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1FC5E557" wp14:editId="05FBEC10">
                  <wp:extent cx="6036310" cy="1485265"/>
                  <wp:effectExtent l="0" t="0" r="13970" b="825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31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38A70" w14:textId="4D257738" w:rsidR="00101F61" w:rsidRPr="00101F61" w:rsidRDefault="00101F61" w:rsidP="00101F61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 w:hAnsi="方正粗黑宋简体" w:cs="方正粗黑宋简体" w:hint="eastAsia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ascii="楷体_GB2312" w:eastAsia="楷体_GB2312" w:hAnsi="方正粗黑宋简体" w:cs="方正粗黑宋简体" w:hint="eastAsia"/>
                <w:b/>
                <w:color w:val="984806" w:themeColor="accent6" w:themeShade="80"/>
                <w:sz w:val="28"/>
                <w:szCs w:val="28"/>
              </w:rPr>
              <w:t>安装Dashboard</w:t>
            </w:r>
          </w:p>
          <w:p w14:paraId="10179646" w14:textId="7B0349A9" w:rsidR="00EF4498" w:rsidRDefault="00F66934" w:rsidP="00101F61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2C9BD0CB" wp14:editId="70A5D150">
                  <wp:extent cx="6219190" cy="1720215"/>
                  <wp:effectExtent l="0" t="0" r="1397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B5870" w14:textId="3051656F" w:rsidR="00101F61" w:rsidRPr="00101F61" w:rsidRDefault="00101F61" w:rsidP="00101F61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 w:hAnsi="方正粗黑宋简体" w:cs="方正粗黑宋简体" w:hint="eastAsia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ascii="楷体_GB2312" w:eastAsia="楷体_GB2312" w:hAnsi="方正粗黑宋简体" w:cs="方正粗黑宋简体" w:hint="eastAsia"/>
                <w:b/>
                <w:color w:val="984806" w:themeColor="accent6" w:themeShade="80"/>
                <w:sz w:val="28"/>
                <w:szCs w:val="28"/>
              </w:rPr>
              <w:t>查看pod状态</w:t>
            </w:r>
          </w:p>
          <w:p w14:paraId="07C9B9C1" w14:textId="77777777" w:rsidR="00101F61" w:rsidRDefault="00F66934">
            <w:pPr>
              <w:tabs>
                <w:tab w:val="left" w:pos="5970"/>
              </w:tabs>
              <w:rPr>
                <w:rFonts w:ascii="楷体_GB2312" w:eastAsia="楷体_GB2312" w:hAnsi="方正粗黑宋简体" w:cs="方正粗黑宋简体"/>
                <w:b/>
                <w:bCs/>
                <w:color w:val="984806" w:themeColor="accent6" w:themeShade="80"/>
                <w:kern w:val="0"/>
                <w:sz w:val="28"/>
                <w:szCs w:val="28"/>
                <w:lang w:bidi="ar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245BD48A" wp14:editId="71F569F4">
                  <wp:extent cx="6219825" cy="2913380"/>
                  <wp:effectExtent l="0" t="0" r="13335" b="1270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b="25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291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F97C0" w14:textId="18B2E981" w:rsidR="00101F61" w:rsidRPr="00101F61" w:rsidRDefault="00101F61" w:rsidP="00101F61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 w:hAnsi="方正粗黑宋简体" w:cs="方正粗黑宋简体" w:hint="eastAsia"/>
                <w:b/>
                <w:bCs/>
                <w:color w:val="984806" w:themeColor="accent6" w:themeShade="80"/>
                <w:kern w:val="0"/>
                <w:sz w:val="28"/>
                <w:szCs w:val="28"/>
                <w:lang w:bidi="ar"/>
              </w:rPr>
            </w:pPr>
            <w:r>
              <w:rPr>
                <w:rFonts w:ascii="楷体_GB2312" w:eastAsia="楷体_GB2312" w:hAnsi="方正粗黑宋简体" w:cs="方正粗黑宋简体" w:hint="eastAsia"/>
                <w:b/>
                <w:bCs/>
                <w:color w:val="984806" w:themeColor="accent6" w:themeShade="80"/>
                <w:kern w:val="0"/>
                <w:sz w:val="28"/>
                <w:szCs w:val="28"/>
                <w:lang w:bidi="ar"/>
              </w:rPr>
              <w:t>通过浏览器配置安装</w:t>
            </w:r>
          </w:p>
          <w:p w14:paraId="7725C041" w14:textId="7B8711FB" w:rsidR="00EF4498" w:rsidRPr="00101F61" w:rsidRDefault="00F66934">
            <w:pPr>
              <w:tabs>
                <w:tab w:val="left" w:pos="5970"/>
              </w:tabs>
              <w:rPr>
                <w:rFonts w:ascii="楷体_GB2312" w:eastAsia="楷体_GB2312" w:hAnsi="方正粗黑宋简体" w:cs="方正粗黑宋简体"/>
                <w:b/>
                <w:bCs/>
                <w:color w:val="984806" w:themeColor="accent6" w:themeShade="80"/>
                <w:kern w:val="0"/>
                <w:sz w:val="28"/>
                <w:szCs w:val="28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6EEE9BD7" wp14:editId="52DD7E04">
                  <wp:extent cx="6216015" cy="2991485"/>
                  <wp:effectExtent l="0" t="0" r="1905" b="1079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87A9D4" w14:textId="779B73F7" w:rsidR="00EF4498" w:rsidRPr="00101F61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1638437C" wp14:editId="0781B255">
                  <wp:extent cx="6217285" cy="3633470"/>
                  <wp:effectExtent l="0" t="0" r="635" b="889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363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1F61">
              <w:rPr>
                <w:rFonts w:ascii="方正粗黑宋简体" w:eastAsia="方正粗黑宋简体" w:hAnsi="方正粗黑宋简体" w:cs="方正粗黑宋简体"/>
                <w:bCs/>
                <w:sz w:val="44"/>
                <w:szCs w:val="44"/>
              </w:rPr>
              <w:t xml:space="preserve"> </w:t>
            </w:r>
          </w:p>
          <w:p w14:paraId="408AEDFA" w14:textId="77777777" w:rsidR="00EF4498" w:rsidRDefault="00F66934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15A328E5" wp14:editId="2F648DA4">
                  <wp:extent cx="6220460" cy="3399155"/>
                  <wp:effectExtent l="0" t="0" r="12700" b="1460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33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E77AC1" w14:textId="77777777" w:rsidR="00EF4498" w:rsidRDefault="00F66934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3F9AAC1D" wp14:editId="2BC99EB7">
                  <wp:extent cx="6214110" cy="1644015"/>
                  <wp:effectExtent l="0" t="0" r="3810" b="190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11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9E9BF" w14:textId="21BCCB9C" w:rsidR="00EF4498" w:rsidRDefault="00101F61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lastRenderedPageBreak/>
              <w:t>、</w:t>
            </w:r>
            <w:r w:rsidR="00F66934">
              <w:rPr>
                <w:noProof/>
              </w:rPr>
              <w:drawing>
                <wp:inline distT="0" distB="0" distL="114300" distR="114300" wp14:anchorId="70DAA593" wp14:editId="0F0EE31B">
                  <wp:extent cx="5106670" cy="4077335"/>
                  <wp:effectExtent l="0" t="0" r="13970" b="698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670" cy="407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90A12" w14:textId="77777777" w:rsidR="00EF4498" w:rsidRDefault="00EF4498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</w:p>
          <w:p w14:paraId="62E5DC30" w14:textId="2E1D10C0" w:rsidR="00EF4498" w:rsidRDefault="00F66934" w:rsidP="00101F61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492B2919" wp14:editId="17D476F5">
                  <wp:extent cx="6216015" cy="5445760"/>
                  <wp:effectExtent l="0" t="0" r="1905" b="1016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b="2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544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C356F" w14:textId="446F6451" w:rsidR="00101F61" w:rsidRPr="00101F61" w:rsidRDefault="00101F61" w:rsidP="00101F61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 w:hAnsi="方正粗黑宋简体" w:cs="方正粗黑宋简体" w:hint="eastAsia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ascii="楷体_GB2312" w:eastAsia="楷体_GB2312" w:hAnsi="方正粗黑宋简体" w:cs="方正粗黑宋简体" w:hint="eastAsia"/>
                <w:b/>
                <w:color w:val="984806" w:themeColor="accent6" w:themeShade="80"/>
                <w:sz w:val="28"/>
                <w:szCs w:val="28"/>
              </w:rPr>
              <w:t>再次配置80端口</w:t>
            </w:r>
          </w:p>
          <w:p w14:paraId="6ACA1ABC" w14:textId="4590E278" w:rsidR="00EF4498" w:rsidRPr="00101F61" w:rsidRDefault="00F66934" w:rsidP="00101F61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 w:hint="eastAsia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4CE4446F" wp14:editId="6C222F56">
                  <wp:extent cx="6216650" cy="2662555"/>
                  <wp:effectExtent l="0" t="0" r="1270" b="444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66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09C40" w14:textId="77777777" w:rsidR="00EF4498" w:rsidRDefault="00F66934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767EEE59" wp14:editId="7E8AD320">
                  <wp:extent cx="6211570" cy="1000760"/>
                  <wp:effectExtent l="0" t="0" r="6350" b="508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57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72A21" w14:textId="77777777" w:rsidR="00EF4498" w:rsidRDefault="00F66934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2ED26A23" wp14:editId="593E8FC3">
                  <wp:extent cx="6210935" cy="1149350"/>
                  <wp:effectExtent l="0" t="0" r="6985" b="889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b="5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97399" w14:textId="73915190" w:rsidR="00101F61" w:rsidRPr="00101F61" w:rsidRDefault="00101F61" w:rsidP="00101F61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 w:hAnsi="方正粗黑宋简体" w:cs="方正粗黑宋简体" w:hint="eastAsia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ascii="楷体_GB2312" w:eastAsia="楷体_GB2312" w:hAnsi="方正粗黑宋简体" w:cs="方正粗黑宋简体" w:hint="eastAsia"/>
                <w:b/>
                <w:color w:val="984806" w:themeColor="accent6" w:themeShade="80"/>
                <w:sz w:val="28"/>
                <w:szCs w:val="28"/>
              </w:rPr>
              <w:t>返回</w:t>
            </w:r>
            <w:proofErr w:type="spellStart"/>
            <w:r>
              <w:rPr>
                <w:rFonts w:ascii="楷体_GB2312" w:eastAsia="楷体_GB2312" w:hAnsi="方正粗黑宋简体" w:cs="方正粗黑宋简体" w:hint="eastAsia"/>
                <w:b/>
                <w:color w:val="984806" w:themeColor="accent6" w:themeShade="80"/>
                <w:sz w:val="28"/>
                <w:szCs w:val="28"/>
              </w:rPr>
              <w:t>moba</w:t>
            </w:r>
            <w:proofErr w:type="spellEnd"/>
          </w:p>
          <w:p w14:paraId="495B9847" w14:textId="34E69003" w:rsidR="00101F61" w:rsidRDefault="00F66934" w:rsidP="00101F61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501E1DE1" wp14:editId="2E6D2C1D">
                  <wp:extent cx="6210300" cy="2346960"/>
                  <wp:effectExtent l="0" t="0" r="762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063AC2" w14:textId="431DA698" w:rsidR="00101F61" w:rsidRPr="00101F61" w:rsidRDefault="00101F61" w:rsidP="00101F61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 w:hAnsi="方正粗黑宋简体" w:cs="方正粗黑宋简体" w:hint="eastAsia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ascii="楷体_GB2312" w:eastAsia="楷体_GB2312" w:hAnsi="方正粗黑宋简体" w:cs="方正粗黑宋简体" w:hint="eastAsia"/>
                <w:b/>
                <w:color w:val="984806" w:themeColor="accent6" w:themeShade="80"/>
                <w:sz w:val="28"/>
                <w:szCs w:val="28"/>
              </w:rPr>
              <w:t>再次访问端口</w:t>
            </w:r>
          </w:p>
          <w:p w14:paraId="2DA9B1AF" w14:textId="77777777" w:rsidR="00EF4498" w:rsidRDefault="00F66934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2D42132D" wp14:editId="5AE6797E">
                  <wp:extent cx="6215380" cy="2873375"/>
                  <wp:effectExtent l="0" t="0" r="2540" b="698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287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CF694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56CFAFF0" wp14:editId="789D69DE">
                  <wp:extent cx="6219190" cy="1227455"/>
                  <wp:effectExtent l="0" t="0" r="13970" b="698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E97D0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49F36821" wp14:editId="19EE84D8">
                  <wp:extent cx="2773680" cy="320040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1F4BC" w14:textId="03CD4CC3" w:rsidR="00101F61" w:rsidRPr="00101F61" w:rsidRDefault="00101F61" w:rsidP="00101F61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 w:hAnsi="方正粗黑宋简体" w:cs="方正粗黑宋简体" w:hint="eastAsia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ascii="楷体_GB2312" w:eastAsia="楷体_GB2312" w:hAnsi="方正粗黑宋简体" w:cs="方正粗黑宋简体" w:hint="eastAsia"/>
                <w:b/>
                <w:color w:val="984806" w:themeColor="accent6" w:themeShade="80"/>
                <w:sz w:val="28"/>
                <w:szCs w:val="28"/>
              </w:rPr>
              <w:t>用命令对其缩小</w:t>
            </w:r>
          </w:p>
          <w:p w14:paraId="4D3DF3EA" w14:textId="77777777" w:rsidR="00EF4498" w:rsidRDefault="00F66934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6E6B178D" wp14:editId="1D736832">
                  <wp:extent cx="6218555" cy="1571625"/>
                  <wp:effectExtent l="0" t="0" r="14605" b="1333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9F5ED" w14:textId="77777777" w:rsidR="00EF4498" w:rsidRDefault="00F669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 wp14:anchorId="6F711643" wp14:editId="606FE8D9">
                  <wp:extent cx="6202045" cy="1785620"/>
                  <wp:effectExtent l="0" t="0" r="635" b="1270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045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C53C5" w14:textId="088A9934" w:rsidR="00EF4498" w:rsidRPr="00101F61" w:rsidRDefault="00101F61" w:rsidP="00101F61">
            <w:pPr>
              <w:pStyle w:val="ac"/>
              <w:numPr>
                <w:ilvl w:val="0"/>
                <w:numId w:val="1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bCs/>
                <w:color w:val="984806" w:themeColor="accent6" w:themeShade="80"/>
                <w:sz w:val="28"/>
                <w:szCs w:val="28"/>
              </w:rPr>
              <w:lastRenderedPageBreak/>
              <w:t>实验完成！</w:t>
            </w:r>
          </w:p>
          <w:p w14:paraId="18467198" w14:textId="1CF3718B" w:rsidR="00BC55A6" w:rsidRPr="00BC55A6" w:rsidRDefault="00F66934" w:rsidP="00BC55A6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36"/>
                <w:szCs w:val="36"/>
              </w:rPr>
            </w:pPr>
            <w:r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【</w:t>
            </w:r>
            <w:r>
              <w:rPr>
                <w:rFonts w:ascii="楷体_GB2312" w:eastAsia="楷体_GB2312"/>
                <w:b/>
                <w:bCs/>
                <w:sz w:val="36"/>
                <w:szCs w:val="36"/>
              </w:rPr>
              <w:t>结论</w:t>
            </w:r>
            <w:r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】</w:t>
            </w:r>
            <w:r>
              <w:rPr>
                <w:rFonts w:ascii="楷体_GB2312" w:eastAsia="楷体_GB2312"/>
                <w:b/>
                <w:bCs/>
                <w:sz w:val="36"/>
                <w:szCs w:val="36"/>
              </w:rPr>
              <w:t>（结果</w:t>
            </w:r>
            <w:r>
              <w:rPr>
                <w:rFonts w:hint="eastAsia"/>
                <w:b/>
                <w:bCs/>
                <w:sz w:val="36"/>
                <w:szCs w:val="36"/>
              </w:rPr>
              <w:t>、分析</w:t>
            </w:r>
            <w:r>
              <w:rPr>
                <w:rFonts w:ascii="楷体_GB2312" w:eastAsia="楷体_GB2312"/>
                <w:b/>
                <w:bCs/>
                <w:sz w:val="36"/>
                <w:szCs w:val="36"/>
              </w:rPr>
              <w:t>）</w:t>
            </w:r>
          </w:p>
          <w:p w14:paraId="431EC7F2" w14:textId="6180957B" w:rsidR="00EF4498" w:rsidRPr="00BC55A6" w:rsidRDefault="00BC55A6" w:rsidP="00BC55A6">
            <w:pPr>
              <w:tabs>
                <w:tab w:val="left" w:pos="5970"/>
              </w:tabs>
              <w:rPr>
                <w:rFonts w:ascii="楷体_GB2312" w:eastAsia="楷体_GB2312"/>
                <w:b/>
                <w:color w:val="984806" w:themeColor="accent6" w:themeShade="80"/>
                <w:sz w:val="28"/>
                <w:szCs w:val="28"/>
              </w:rPr>
            </w:pPr>
            <w:r w:rsidRPr="00BC55A6">
              <w:rPr>
                <w:rFonts w:ascii="楷体_GB2312" w:eastAsia="楷体_GB2312" w:hint="eastAsia"/>
                <w:b/>
                <w:color w:val="984806" w:themeColor="accent6" w:themeShade="80"/>
                <w:sz w:val="28"/>
                <w:szCs w:val="28"/>
              </w:rPr>
              <w:t>安装和使用Kubernetes的目的在于简化和自动化容器化应用程序的部署、管理和扩展，以提高系统的可靠性、可伸缩性和效率。为此，Kubernetes提供了容器编排和调度、高可用性、弹性扩展、自动化操作和</w:t>
            </w:r>
            <w:proofErr w:type="gramStart"/>
            <w:r w:rsidRPr="00BC55A6">
              <w:rPr>
                <w:rFonts w:ascii="楷体_GB2312" w:eastAsia="楷体_GB2312" w:hint="eastAsia"/>
                <w:b/>
                <w:color w:val="984806" w:themeColor="accent6" w:themeShade="80"/>
                <w:sz w:val="28"/>
                <w:szCs w:val="28"/>
              </w:rPr>
              <w:t>跨云部署</w:t>
            </w:r>
            <w:proofErr w:type="gramEnd"/>
            <w:r w:rsidRPr="00BC55A6">
              <w:rPr>
                <w:rFonts w:ascii="楷体_GB2312" w:eastAsia="楷体_GB2312" w:hint="eastAsia"/>
                <w:b/>
                <w:color w:val="984806" w:themeColor="accent6" w:themeShade="80"/>
                <w:sz w:val="28"/>
                <w:szCs w:val="28"/>
              </w:rPr>
              <w:t>等功能。然而，实现这些目标需要满足一系列要求，包括将应用程序容器化、搭建可靠的集群基础设施、配置网络、确保安全性，并建立监控和日志记录机制。通过应对这些挑战，可以充分发挥Kubernetes的优势，实现现代云原生应用部署和管理的最佳实践。</w:t>
            </w:r>
          </w:p>
        </w:tc>
      </w:tr>
      <w:tr w:rsidR="00EF4498" w14:paraId="17084E0A" w14:textId="77777777">
        <w:trPr>
          <w:trHeight w:val="405"/>
        </w:trPr>
        <w:tc>
          <w:tcPr>
            <w:tcW w:w="10013" w:type="dxa"/>
          </w:tcPr>
          <w:p w14:paraId="2C8F7856" w14:textId="77777777" w:rsidR="00EF4498" w:rsidRDefault="00F669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lastRenderedPageBreak/>
              <w:t>三、指导教师评语及成绩：</w:t>
            </w:r>
          </w:p>
        </w:tc>
      </w:tr>
      <w:tr w:rsidR="00EF4498" w14:paraId="2E3D8481" w14:textId="77777777">
        <w:trPr>
          <w:trHeight w:val="405"/>
        </w:trPr>
        <w:tc>
          <w:tcPr>
            <w:tcW w:w="10013" w:type="dxa"/>
          </w:tcPr>
          <w:p w14:paraId="34A6A475" w14:textId="77777777" w:rsidR="00EF4498" w:rsidRDefault="00F66934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评语：</w:t>
            </w:r>
          </w:p>
          <w:p w14:paraId="77FFF9A3" w14:textId="77777777" w:rsidR="00EF4498" w:rsidRDefault="00EF4498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3218D9F4" w14:textId="77777777" w:rsidR="00EF4498" w:rsidRDefault="00EF4498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7E6E234E" w14:textId="77777777" w:rsidR="00EF4498" w:rsidRDefault="00EF4498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624D53FB" w14:textId="77777777" w:rsidR="00EF4498" w:rsidRDefault="00F66934">
            <w:pPr>
              <w:tabs>
                <w:tab w:val="left" w:pos="5970"/>
              </w:tabs>
              <w:spacing w:line="0" w:lineRule="atLeast"/>
              <w:ind w:firstLineChars="1494" w:firstLine="360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成绩：          指导教师签名：徐峰</w:t>
            </w:r>
          </w:p>
          <w:p w14:paraId="4B9BACB5" w14:textId="77777777" w:rsidR="00EF4498" w:rsidRDefault="00F66934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                                          批阅日期：2023年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日</w:t>
            </w:r>
          </w:p>
        </w:tc>
      </w:tr>
    </w:tbl>
    <w:p w14:paraId="09112029" w14:textId="77777777" w:rsidR="00EF4498" w:rsidRDefault="00EF4498">
      <w:pPr>
        <w:tabs>
          <w:tab w:val="left" w:pos="5970"/>
        </w:tabs>
        <w:spacing w:line="0" w:lineRule="atLeast"/>
      </w:pPr>
    </w:p>
    <w:p w14:paraId="710B6975" w14:textId="77777777" w:rsidR="00EF4498" w:rsidRDefault="00EF4498"/>
    <w:sectPr w:rsidR="00EF4498">
      <w:footerReference w:type="even" r:id="rId36"/>
      <w:footerReference w:type="default" r:id="rId37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27A041" w14:textId="77777777" w:rsidR="00B30629" w:rsidRDefault="00B30629">
      <w:r>
        <w:separator/>
      </w:r>
    </w:p>
    <w:p w14:paraId="753BDF89" w14:textId="77777777" w:rsidR="00B30629" w:rsidRDefault="00B30629"/>
    <w:p w14:paraId="14FB89C7" w14:textId="77777777" w:rsidR="00B30629" w:rsidRDefault="00B30629" w:rsidP="00101F61"/>
  </w:endnote>
  <w:endnote w:type="continuationSeparator" w:id="0">
    <w:p w14:paraId="2D51C100" w14:textId="77777777" w:rsidR="00B30629" w:rsidRDefault="00B30629">
      <w:r>
        <w:continuationSeparator/>
      </w:r>
    </w:p>
    <w:p w14:paraId="3465E11C" w14:textId="77777777" w:rsidR="00B30629" w:rsidRDefault="00B30629"/>
    <w:p w14:paraId="4379CD48" w14:textId="77777777" w:rsidR="00B30629" w:rsidRDefault="00B30629" w:rsidP="00101F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粗黑宋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A91524" w14:textId="77777777" w:rsidR="00EF4498" w:rsidRDefault="00F66934">
    <w:pPr>
      <w:pStyle w:val="a5"/>
      <w:framePr w:wrap="around" w:vAnchor="text" w:hAnchor="margin" w:xAlign="right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end"/>
    </w:r>
  </w:p>
  <w:p w14:paraId="239CE371" w14:textId="77777777" w:rsidR="00EF4498" w:rsidRDefault="00EF4498">
    <w:pPr>
      <w:pStyle w:val="a5"/>
      <w:ind w:right="360"/>
    </w:pPr>
  </w:p>
  <w:p w14:paraId="2C4DE0FB" w14:textId="77777777" w:rsidR="00000000" w:rsidRDefault="00000000"/>
  <w:p w14:paraId="58F201E6" w14:textId="77777777" w:rsidR="00000000" w:rsidRDefault="00000000" w:rsidP="00101F6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34C40" w14:textId="77777777" w:rsidR="00EF4498" w:rsidRDefault="00EF4498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3E4B99" w14:textId="77777777" w:rsidR="00B30629" w:rsidRDefault="00B30629">
      <w:r>
        <w:separator/>
      </w:r>
    </w:p>
    <w:p w14:paraId="34E6F1F7" w14:textId="77777777" w:rsidR="00B30629" w:rsidRDefault="00B30629"/>
    <w:p w14:paraId="1ADD7237" w14:textId="77777777" w:rsidR="00B30629" w:rsidRDefault="00B30629" w:rsidP="00101F61"/>
  </w:footnote>
  <w:footnote w:type="continuationSeparator" w:id="0">
    <w:p w14:paraId="3257345B" w14:textId="77777777" w:rsidR="00B30629" w:rsidRDefault="00B30629">
      <w:r>
        <w:continuationSeparator/>
      </w:r>
    </w:p>
    <w:p w14:paraId="56805522" w14:textId="77777777" w:rsidR="00B30629" w:rsidRDefault="00B30629"/>
    <w:p w14:paraId="144EDD89" w14:textId="77777777" w:rsidR="00B30629" w:rsidRDefault="00B30629" w:rsidP="00101F6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113D01"/>
    <w:multiLevelType w:val="hybridMultilevel"/>
    <w:tmpl w:val="FAD694E6"/>
    <w:lvl w:ilvl="0" w:tplc="9208D550">
      <w:start w:val="1"/>
      <w:numFmt w:val="bullet"/>
      <w:lvlText w:val=""/>
      <w:lvlJc w:val="left"/>
      <w:pPr>
        <w:ind w:left="360" w:hanging="360"/>
      </w:pPr>
      <w:rPr>
        <w:rFonts w:ascii="Wingdings" w:eastAsia="楷体_GB2312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D2E1A45"/>
    <w:multiLevelType w:val="hybridMultilevel"/>
    <w:tmpl w:val="F22C0E4A"/>
    <w:lvl w:ilvl="0" w:tplc="C532BCDC">
      <w:start w:val="1"/>
      <w:numFmt w:val="bullet"/>
      <w:lvlText w:val=""/>
      <w:lvlJc w:val="left"/>
      <w:pPr>
        <w:ind w:left="360" w:hanging="360"/>
      </w:pPr>
      <w:rPr>
        <w:rFonts w:ascii="Wingdings" w:eastAsia="楷体_GB2312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67B3D9C"/>
    <w:multiLevelType w:val="hybridMultilevel"/>
    <w:tmpl w:val="94A4D010"/>
    <w:lvl w:ilvl="0" w:tplc="CD42FDEA">
      <w:start w:val="1"/>
      <w:numFmt w:val="bullet"/>
      <w:lvlText w:val=""/>
      <w:lvlJc w:val="left"/>
      <w:pPr>
        <w:ind w:left="360" w:hanging="360"/>
      </w:pPr>
      <w:rPr>
        <w:rFonts w:ascii="Wingdings" w:eastAsia="楷体_GB2312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972445470">
    <w:abstractNumId w:val="1"/>
  </w:num>
  <w:num w:numId="2" w16cid:durableId="1286422747">
    <w:abstractNumId w:val="0"/>
  </w:num>
  <w:num w:numId="3" w16cid:durableId="15386176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lmYjQwYzBkY2JmZTU5NjBiYjE4NWYyNzRiZmI4MDcifQ=="/>
  </w:docVars>
  <w:rsids>
    <w:rsidRoot w:val="001E2A20"/>
    <w:rsid w:val="000015D2"/>
    <w:rsid w:val="00030B55"/>
    <w:rsid w:val="0005307F"/>
    <w:rsid w:val="00073752"/>
    <w:rsid w:val="000A3841"/>
    <w:rsid w:val="00101F61"/>
    <w:rsid w:val="00105F23"/>
    <w:rsid w:val="0011455A"/>
    <w:rsid w:val="0014670A"/>
    <w:rsid w:val="001E2A20"/>
    <w:rsid w:val="00217F08"/>
    <w:rsid w:val="00264118"/>
    <w:rsid w:val="00264DDC"/>
    <w:rsid w:val="00307AF1"/>
    <w:rsid w:val="00325936"/>
    <w:rsid w:val="0034012D"/>
    <w:rsid w:val="003E1614"/>
    <w:rsid w:val="00423217"/>
    <w:rsid w:val="00511529"/>
    <w:rsid w:val="00573330"/>
    <w:rsid w:val="005C16AC"/>
    <w:rsid w:val="0061481F"/>
    <w:rsid w:val="006679DB"/>
    <w:rsid w:val="0077473B"/>
    <w:rsid w:val="00790C05"/>
    <w:rsid w:val="007A2299"/>
    <w:rsid w:val="007E48FF"/>
    <w:rsid w:val="00802D6D"/>
    <w:rsid w:val="00897295"/>
    <w:rsid w:val="00977D74"/>
    <w:rsid w:val="009B48F4"/>
    <w:rsid w:val="00A03BE4"/>
    <w:rsid w:val="00AA02E5"/>
    <w:rsid w:val="00B0491D"/>
    <w:rsid w:val="00B30629"/>
    <w:rsid w:val="00B64952"/>
    <w:rsid w:val="00B758C6"/>
    <w:rsid w:val="00BC55A6"/>
    <w:rsid w:val="00BF3CA0"/>
    <w:rsid w:val="00C354E0"/>
    <w:rsid w:val="00CE1002"/>
    <w:rsid w:val="00E224A1"/>
    <w:rsid w:val="00E747DF"/>
    <w:rsid w:val="00EF4498"/>
    <w:rsid w:val="00F37D74"/>
    <w:rsid w:val="00F66934"/>
    <w:rsid w:val="00F87D79"/>
    <w:rsid w:val="017126BB"/>
    <w:rsid w:val="029B1502"/>
    <w:rsid w:val="073F2520"/>
    <w:rsid w:val="0DA34D36"/>
    <w:rsid w:val="153C2A83"/>
    <w:rsid w:val="1A8D6A39"/>
    <w:rsid w:val="232134AE"/>
    <w:rsid w:val="24010E51"/>
    <w:rsid w:val="26134B9B"/>
    <w:rsid w:val="28100562"/>
    <w:rsid w:val="28991DA8"/>
    <w:rsid w:val="2B9D2131"/>
    <w:rsid w:val="2CEE4744"/>
    <w:rsid w:val="2EE0454B"/>
    <w:rsid w:val="37F8475D"/>
    <w:rsid w:val="38504F55"/>
    <w:rsid w:val="38D42074"/>
    <w:rsid w:val="3E3E055C"/>
    <w:rsid w:val="45A8769B"/>
    <w:rsid w:val="45B56FD7"/>
    <w:rsid w:val="49170DBF"/>
    <w:rsid w:val="4EED3809"/>
    <w:rsid w:val="5A3B234C"/>
    <w:rsid w:val="649E206C"/>
    <w:rsid w:val="6B8825BB"/>
    <w:rsid w:val="74307BA1"/>
    <w:rsid w:val="7553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A1D74"/>
  <w15:docId w15:val="{86F180C3-B766-4E59-8397-0002F2437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a">
    <w:name w:val="page number"/>
    <w:basedOn w:val="a0"/>
    <w:autoRedefine/>
    <w:qFormat/>
  </w:style>
  <w:style w:type="character" w:styleId="ab">
    <w:name w:val="Hyperlink"/>
    <w:basedOn w:val="a0"/>
    <w:autoRedefine/>
    <w:uiPriority w:val="99"/>
    <w:semiHidden/>
    <w:unhideWhenUsed/>
    <w:qFormat/>
    <w:rPr>
      <w:color w:val="0000FF"/>
      <w:u w:val="single"/>
    </w:rPr>
  </w:style>
  <w:style w:type="character" w:customStyle="1" w:styleId="a6">
    <w:name w:val="页脚 字符"/>
    <w:basedOn w:val="a0"/>
    <w:link w:val="a5"/>
    <w:autoRedefine/>
    <w:qFormat/>
    <w:rPr>
      <w:rFonts w:ascii="Times New Roman" w:eastAsia="宋体" w:hAnsi="Times New Roman" w:cs="Times New Roman"/>
      <w:sz w:val="18"/>
      <w:szCs w:val="18"/>
    </w:rPr>
  </w:style>
  <w:style w:type="paragraph" w:styleId="ac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autoRedefine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autoRedefine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301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斑 斑</cp:lastModifiedBy>
  <cp:revision>4</cp:revision>
  <dcterms:created xsi:type="dcterms:W3CDTF">2024-05-08T03:21:00Z</dcterms:created>
  <dcterms:modified xsi:type="dcterms:W3CDTF">2024-05-08T04:30:00Z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3D495A490769478191F8DB2A806B095C_13</vt:lpwstr>
  </property>
</Properties>
</file>