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  <w:lang w:val="en-US" w:eastAsia="zh-CN"/>
        </w:rPr>
        <w:t>云平台构建与运维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2210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1422040312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杨雪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徐峰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ind w:firstLine="1606" w:firstLineChars="500"/>
        <w:rPr>
          <w:rFonts w:hint="eastAsia" w:eastAsia="楷体_GB2312"/>
          <w:b/>
          <w:bCs/>
          <w:sz w:val="36"/>
          <w:szCs w:val="36"/>
          <w:lang w:val="en-US" w:eastAsia="zh-CN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eastAsia="楷体_GB2312"/>
          <w:b/>
          <w:bCs/>
          <w:sz w:val="36"/>
          <w:szCs w:val="36"/>
          <w:lang w:val="en-US" w:eastAsia="zh-CN"/>
        </w:rPr>
        <w:t>Kubernetes安装和使用</w:t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/>
          <w:sz w:val="24"/>
        </w:rPr>
        <w:t xml:space="preserve"> </w:t>
      </w:r>
      <w:r>
        <w:rPr>
          <w:rFonts w:hint="eastAsia" w:eastAsia="楷体_GB2312"/>
          <w:bCs/>
          <w:sz w:val="32"/>
        </w:rPr>
        <w:t>日期：</w:t>
      </w:r>
      <w:r>
        <w:rPr>
          <w:rFonts w:hint="eastAsia" w:eastAsia="楷体_GB2312"/>
          <w:bCs/>
          <w:sz w:val="32"/>
          <w:lang w:val="en-US" w:eastAsia="zh-CN"/>
        </w:rPr>
        <w:t>2024年5月5日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>学习部署原生Kubernettes云平台以及Kubectl运行容器的使用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【实验环境】</w:t>
            </w:r>
          </w:p>
          <w:p>
            <w:pPr>
              <w:tabs>
                <w:tab w:val="left" w:pos="5970"/>
              </w:tabs>
              <w:ind w:firstLine="240" w:firstLineChars="100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>虚拟机K8s master,虚拟机k8s node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hint="eastAsia" w:eastAsia="楷体_GB2312"/>
                <w:b/>
                <w:bCs/>
                <w:sz w:val="24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hint="eastAsia" w:eastAsia="楷体_GB2312"/>
                <w:b/>
                <w:bCs/>
                <w:sz w:val="24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cyan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cyan"/>
                <w:lang w:val="en-US" w:eastAsia="zh-CN"/>
              </w:rPr>
              <w:t>原生Kubernetes云平台部署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1. 节点规划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Kubernetes 集 群 各 节 点 的 规 划 见 表所 示 ， 各 节 点 内 存 均 为 8GB ， 使 用CentOS-7-x86_64-DVD-1804.iso 安装操作系统。 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3265"/>
              <w:gridCol w:w="3266"/>
              <w:gridCol w:w="326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3265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IP 地址</w:t>
                  </w:r>
                </w:p>
              </w:tc>
              <w:tc>
                <w:tcPr>
                  <w:tcW w:w="3266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 xml:space="preserve">主机名 </w:t>
                  </w:r>
                </w:p>
              </w:tc>
              <w:tc>
                <w:tcPr>
                  <w:tcW w:w="3266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 xml:space="preserve"> 节点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265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192.168.100.143</w:t>
                  </w:r>
                </w:p>
              </w:tc>
              <w:tc>
                <w:tcPr>
                  <w:tcW w:w="3266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 xml:space="preserve">master   </w:t>
                  </w:r>
                </w:p>
              </w:tc>
              <w:tc>
                <w:tcPr>
                  <w:tcW w:w="3266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 xml:space="preserve">master 节点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265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 xml:space="preserve">192.168.100.130 </w:t>
                  </w:r>
                </w:p>
              </w:tc>
              <w:tc>
                <w:tcPr>
                  <w:tcW w:w="3266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 xml:space="preserve">node  </w:t>
                  </w:r>
                </w:p>
              </w:tc>
              <w:tc>
                <w:tcPr>
                  <w:tcW w:w="3266" w:type="dxa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 xml:space="preserve"> node 节点</w:t>
                  </w:r>
                </w:p>
              </w:tc>
            </w:tr>
          </w:tbl>
          <w:p>
            <w:pPr>
              <w:tabs>
                <w:tab w:val="left" w:pos="5970"/>
              </w:tabs>
              <w:rPr>
                <w:rFonts w:hint="eastAsia" w:eastAsia="楷体_GB2312"/>
                <w:b/>
                <w:bCs/>
                <w:sz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2. 配置 hosts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两个节点配置相同，以 master 节点为例。 （nodo也要配置）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/etc/hosts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192.168.100.143 master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192.168.100.130 node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sz w:val="21"/>
              </w:rPr>
              <w:pict>
                <v:rect id="_x0000_s1026" o:spid="_x0000_s1026" o:spt="1" style="position:absolute;left:0pt;margin-left:124.2pt;margin-top:32.5pt;height:10.4pt;width:90.6pt;z-index:251659264;mso-width-relative:page;mso-height-relative:page;" filled="f" stroked="t" coordsize="21600,21600">
                  <v:path/>
                  <v:fill on="f" focussize="0,0"/>
                  <v:stroke weight="1.7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3733800" cy="541020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029" o:spid="_x0000_s1029" o:spt="1" style="position:absolute;left:0pt;margin-left:9.1pt;margin-top:83.8pt;height:20.8pt;width:127.95pt;z-index:25166028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88075" cy="18103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500" b="18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075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3. 停止防火墙和 SELinux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节点进行以下配置，以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节点为例。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1）停止防火墙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stop firewalld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disable firewalld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31" o:spid="_x0000_s1031" o:spt="1" style="position:absolute;left:0pt;margin-left:126.65pt;margin-top:37.35pt;height:15.9pt;width:168.35pt;z-index:25166233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30" o:spid="_x0000_s1030" o:spt="1" style="position:absolute;left:0pt;margin-left:127.85pt;margin-top:10.4pt;height:17.75pt;width:151.85pt;z-index:25166131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9825" cy="1218565"/>
                  <wp:effectExtent l="0" t="0" r="1333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8"/>
                <w:szCs w:val="28"/>
                <w:lang w:val="en-US" w:eastAsia="zh-CN" w:bidi="ar"/>
              </w:rPr>
              <w:t xml:space="preserve">2）停止 SELinux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setenforce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/etc/selinux/config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SELINUX=permissive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32" o:spid="_x0000_s1032" o:spt="1" style="position:absolute;left:0pt;margin-left:121.15pt;margin-top:16.4pt;height:27.55pt;width:150pt;z-index:25166336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053840" cy="464820"/>
                  <wp:effectExtent l="0" t="0" r="0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033" o:spid="_x0000_s1033" o:spt="1" style="position:absolute;left:0pt;margin-left:10.3pt;margin-top:62.55pt;height:18.35pt;width:113.3pt;z-index:25166438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407150" cy="192468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4452" r="-3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>4. 关闭 Swap</w:t>
            </w: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节点进行以下配置，以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节点为例。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C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）停用 Swap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swapoff -a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34" o:spid="_x0000_s1034" o:spt="1" style="position:absolute;left:0pt;margin-left:127.85pt;margin-top:9.2pt;height:12.8pt;width:78.4pt;z-index:25166540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244340" cy="617220"/>
                  <wp:effectExtent l="0" t="0" r="7620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2）删除 fstab 中的 SWAP 挂载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/etc/fstab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删除：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/dev/mapper/centos-swap swap swap defaults 0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line id="_x0000_s1037" o:spid="_x0000_s1037" o:spt="20" style="position:absolute;left:0pt;margin-left:184.8pt;margin-top:148.6pt;height:107.75pt;width:3.65pt;z-index:251668480;mso-width-relative:page;mso-height-relative:page;" filled="f" stroked="t" coordsize="21600,21600">
                  <v:path arrowok="t"/>
                  <v:fill on="f" focussize="0,0"/>
                  <v:stroke weight="1.5pt" color="#C00000" endarrow="open"/>
                  <v:imagedata o:title=""/>
                  <o:lock v:ext="edit" aspectratio="f"/>
                </v:line>
              </w:pict>
            </w:r>
            <w:r>
              <w:rPr>
                <w:sz w:val="21"/>
              </w:rPr>
              <w:pict>
                <v:rect id="_x0000_s1035" o:spid="_x0000_s1035" o:spt="1" style="position:absolute;left:0pt;margin-left:2.35pt;margin-top:124.1pt;height:20.25pt;width:420pt;z-index:25166643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9825" cy="1977390"/>
                  <wp:effectExtent l="0" t="0" r="13335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shape id="_x0000_s1038" o:spid="_x0000_s1038" o:spt="202" type="#_x0000_t202" style="position:absolute;left:0pt;margin-left:209.35pt;margin-top:17.1pt;height:53.9pt;width:66.15pt;z-index:251669504;mso-width-relative:page;mso-height-relative:page;" filled="f" stroked="f" coordsize="21600,21600">
                  <v:path/>
                  <v:fill on="f" focussize="0,0"/>
                  <v:stroke on="f" weight="1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删除</w:t>
                        </w:r>
                      </w:p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rect id="_x0000_s1036" o:spid="_x0000_s1036" o:spt="1" style="position:absolute;left:0pt;margin-left:4.8pt;margin-top:112.6pt;height:15.95pt;width:418.8pt;z-index:25166745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9825" cy="1739265"/>
                  <wp:effectExtent l="0" t="0" r="13335" b="133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5. 配置 YUM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进行以下配置：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1）将 CentOS-7-x86_64-DVD-1804.iso 和 K8S.tar.gz 通过 SFTP 传输到 master 节点的/root 目录。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line id="_x0000_s1041" o:spid="_x0000_s1041" o:spt="20" style="position:absolute;left:0pt;margin-left:127.25pt;margin-top:65.1pt;height:24.5pt;width:66.1pt;z-index:251672576;mso-width-relative:page;mso-height-relative:page;" filled="f" stroked="t" coordsize="21600,21600">
                  <v:path arrowok="t"/>
                  <v:fill on="f" focussize="0,0"/>
                  <v:stroke weight="1.5pt" color="#C00000" endarrow="open"/>
                  <v:imagedata o:title=""/>
                  <o:lock v:ext="edit" aspectratio="f"/>
                </v:line>
              </w:pict>
            </w:r>
            <w:r>
              <w:rPr>
                <w:sz w:val="21"/>
              </w:rPr>
              <w:pict>
                <v:rect id="_x0000_s1040" o:spid="_x0000_s1040" o:spt="1" style="position:absolute;left:0pt;margin-left:3.6pt;margin-top:33.85pt;height:23.3pt;width:143.85pt;z-index:25167155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shape id="_x0000_s1039" o:spid="_x0000_s1039" o:spt="202" type="#_x0000_t202" style="position:absolute;left:0pt;margin-left:42.75pt;margin-top:74.85pt;height:35.5pt;width:127.95pt;z-index:251670528;mso-width-relative:page;mso-height-relative:page;" filled="f" stroked="f" coordsize="21600,21600">
                  <v:path/>
                  <v:fill on="f" focussize="0,0"/>
                  <v:stroke on="f" weight="1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直接拖进去</w:t>
                        </w:r>
                      </w:p>
                    </w:txbxContent>
                  </v:textbox>
                </v:shape>
              </w:pict>
            </w:r>
            <w:r>
              <w:drawing>
                <wp:inline distT="0" distB="0" distL="114300" distR="114300">
                  <wp:extent cx="6218555" cy="2085975"/>
                  <wp:effectExtent l="0" t="0" r="14605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anaconda-ks.cfg CentOS-7-x86_64-DVD-1804.iso K8S.tar.gz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43" o:spid="_x0000_s1043" o:spt="1" style="position:absolute;left:0pt;margin-left:-2.55pt;margin-top:14.45pt;height:17.15pt;width:349.6pt;z-index:25167462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42" o:spid="_x0000_s1042" o:spt="1" style="position:absolute;left:0pt;margin-left:118.05pt;margin-top:0.35pt;height:15.95pt;width:28.8pt;z-index:25167360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212080" cy="723900"/>
                  <wp:effectExtent l="0" t="0" r="0" b="762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2）创建挂载目录。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/opt/centos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44" o:spid="_x0000_s1044" o:spt="1" style="position:absolute;left:0pt;margin-left:121.15pt;margin-top:2.3pt;height:20.2pt;width:113.85pt;z-index:25167564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3893820" cy="434340"/>
                  <wp:effectExtent l="0" t="0" r="7620" b="762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3）编辑 fstab。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/etc/fstab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45" o:spid="_x0000_s1045" o:spt="1" style="position:absolute;left:0pt;margin-left:127.25pt;margin-top:5.8pt;height:14.65pt;width:85.1pt;z-index:25167667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3726180" cy="487680"/>
                  <wp:effectExtent l="0" t="0" r="762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在最下面添加一行：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/root/CentOS-7-x86_64-DVD-1804.iso /opt/centos iso9660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defaults,ro,loop 0 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sz w:val="21"/>
              </w:rPr>
              <w:pict>
                <v:rect id="_x0000_s1046" o:spid="_x0000_s1046" o:spt="1" style="position:absolute;left:0pt;margin-left:-1.3pt;margin-top:107.2pt;height:19.6pt;width:406.5pt;z-index:25167769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4110" cy="1904365"/>
                  <wp:effectExtent l="0" t="0" r="381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4）挂载 ISO。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mount -a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mount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……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47" o:spid="_x0000_s1047" o:spt="1" style="position:absolute;left:0pt;margin-left:123.6pt;margin-top:2.5pt;height:25.75pt;width:63.05pt;z-index:25167872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41720" cy="248412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7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/root/CentOS-7-x86_64-DVD-1804.iso on /opt/centos type iso9660 (ro,relatime)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48" o:spid="_x0000_s1048" o:spt="1" style="position:absolute;left:0pt;margin-left:-3.75pt;margin-top:25.25pt;height:17.75pt;width:470.2pt;z-index:25167974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55690" cy="64262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513" b="16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6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5）解压 K8S。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/opt/K8S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49" o:spid="_x0000_s1049" o:spt="1" style="position:absolute;left:0pt;margin-left:121.75pt;margin-top:5.75pt;height:17.75pt;width:101pt;z-index:25168076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891405" cy="2413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r="-1089" b="72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0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tar -zxf K8S.tar.gz -C /opt/K8S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0" o:spid="_x0000_s1050" o:spt="1" style="position:absolute;left:0pt;margin-left:128.45pt;margin-top:1.2pt;height:15.3pt;width:219.8pt;z-index:25168179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113020" cy="388620"/>
                  <wp:effectExtent l="0" t="0" r="7620" b="762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0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6）编辑 YUM 配置文件。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cd /etc/yum.repos.d/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yum.repos.d]# rm -f *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yum.repos.d]# vi local.repo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3" o:spid="_x0000_s1053" o:spt="1" style="position:absolute;left:0pt;margin-left:182.95pt;margin-top:66.05pt;height:14.1pt;width:90.65pt;z-index:25168486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52" o:spid="_x0000_s1052" o:spt="1" style="position:absolute;left:0pt;margin-left:181.15pt;margin-top:48.9pt;height:14.7pt;width:51.4pt;z-index:25168384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51" o:spid="_x0000_s1051" o:spt="1" style="position:absolute;left:0pt;margin-left:127.25pt;margin-top:0.55pt;height:15.3pt;width:129.2pt;z-index:25168281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64580" cy="1112520"/>
                  <wp:effectExtent l="0" t="0" r="762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[centos]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baseurl=file:///opt/centos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gpgcheck=0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[K8S]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baseurl=file:///opt/K8S/Kubernetes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gpgcheck=0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4" o:spid="_x0000_s1054" o:spt="1" style="position:absolute;left:0pt;margin-left:0.5pt;margin-top:11.95pt;height:96.7pt;width:216.75pt;z-index:25168588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288280" cy="140208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7）清空缓存。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5" o:spid="_x0000_s1055" o:spt="1" style="position:absolute;left:0pt;margin-left:186.65pt;margin-top:13.75pt;height:28.75pt;width:91.2pt;z-index:25168691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clean all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6187440" cy="1181100"/>
                  <wp:effectExtent l="0" t="0" r="0" b="762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8）生成新缓存。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makecache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6" o:spid="_x0000_s1056" o:spt="1" style="position:absolute;left:0pt;margin-left:186.65pt;margin-top:7.95pt;height:15.9pt;width:90pt;z-index:25168793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035040" cy="22860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9）安装 vsftpd。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vsftpd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7" o:spid="_x0000_s1057" o:spt="1" style="position:absolute;left:0pt;margin-left:186.05pt;margin-top:6.4pt;height:12.25pt;width:139.55pt;z-index:25168896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72200" cy="534924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10）编辑 vsftpd 配置文件。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/etc/vsftpd/vsftpd.conf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8" o:spid="_x0000_s1058" o:spt="1" style="position:absolute;left:0pt;margin-left:187.25pt;margin-top:8.45pt;height:13.45pt;width:162.85pt;z-index:25168998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273040" cy="205740"/>
                  <wp:effectExtent l="0" t="0" r="0" b="762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增加一行：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anon_root=/opt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59" o:spid="_x0000_s1059" o:spt="1" style="position:absolute;left:0pt;margin-left:-1.3pt;margin-top:141.95pt;height:12.9pt;width:98.55pt;z-index:25169100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64580" cy="2171700"/>
                  <wp:effectExtent l="0" t="0" r="7620" b="762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11）启动和启用服务。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start vsftpd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vsftpd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61" o:spid="_x0000_s1061" o:spt="1" style="position:absolute;left:0pt;margin-left:186.65pt;margin-top:17.9pt;height:14.05pt;width:151.8pt;z-index:25169305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60" o:spid="_x0000_s1060" o:spt="1" style="position:absolute;left:0pt;margin-left:189.1pt;margin-top:6.25pt;height:10.4pt;width:144.5pt;z-index:25169203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7920" cy="88392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12）在 node 节点编辑 YUM 配置文件。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cd /etc/yum.repos.d/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yum.repos.d]# rm -f *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yum.repos.d]# vi ftp.repo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64" o:spid="_x0000_s1064" o:spt="1" style="position:absolute;left:0pt;margin-left:185.4pt;margin-top:54.45pt;height:13.45pt;width:130.4pt;z-index:25169612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63" o:spid="_x0000_s1063" o:spt="1" style="position:absolute;left:0pt;margin-left:186.65pt;margin-top:41pt;height:16.5pt;width:51.4pt;z-index:25169510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62" o:spid="_x0000_s1062" o:spt="1" style="position:absolute;left:0pt;margin-left:184.8pt;margin-top:4.85pt;height:15.3pt;width:129.8pt;z-index:25169408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265420" cy="1028700"/>
                  <wp:effectExtent l="0" t="0" r="7620" b="762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[centos]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baseurl=ftp://192.168.100.60/centos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gpgcheck=0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[K8S]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name=K8S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baseurl=ftp://192.168.100.60/K8S/Kubernetes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gpgcheck=0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65" o:spid="_x0000_s1065" o:spt="1" style="position:absolute;left:0pt;margin-left:3.6pt;margin-top:8.45pt;height:100.4pt;width:270.6pt;z-index:25169715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936490" cy="147256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r="-1701" b="14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49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13）在 node 节点清空缓存。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yum clean all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66" o:spid="_x0000_s1066" o:spt="1" style="position:absolute;left:0pt;margin-left:127.85pt;margin-top:2.95pt;height:11.65pt;width:87.55pt;z-index:25169817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0300" cy="1348740"/>
                  <wp:effectExtent l="0" t="0" r="7620" b="762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14）在 node 节点生成新缓存。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[root@node ~]# yum makecache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67" o:spid="_x0000_s1067" o:spt="1" style="position:absolute;left:0pt;margin-left:121.75pt;margin-top:3.2pt;height:17.15pt;width:83.25pt;z-index:25169920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64580" cy="2278380"/>
                  <wp:effectExtent l="0" t="0" r="7620" b="762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6. 配置 NTP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1）在 master 节点上安装 chrony。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chrony 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left" w:pos="6300"/>
              </w:tabs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68" o:spid="_x0000_s1068" o:spt="1" style="position:absolute;left:0pt;margin-left:182.95pt;margin-top:1.65pt;height:12.85pt;width:132.85pt;z-index:25170022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065520" cy="3959860"/>
                  <wp:effectExtent l="0" t="0" r="0" b="2540"/>
                  <wp:docPr id="38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2）编辑配置文件。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节点修改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/etc/chrony.conf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文件，删除默认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NTP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服务器，指定上游公共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NTP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服务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器，并允许其他节点同步时间。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/etc/chrony.conf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删除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个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server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，添加以下配置：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local stratum 10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server master iburst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allow all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sz w:val="21"/>
              </w:rPr>
              <w:pict>
                <v:shape id="_x0000_s1070" o:spid="_x0000_s1070" o:spt="202" type="#_x0000_t202" style="position:absolute;left:0pt;margin-left:241.75pt;margin-top:40.3pt;height:36.7pt;width:52.65pt;z-index:251702272;mso-width-relative:page;mso-height-relative:page;" filled="f" stroked="f" coordsize="21600,21600">
                  <v:path/>
                  <v:fill on="f" focussize="0,0"/>
                  <v:stroke on="f" weight="1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删除</w:t>
                        </w:r>
                      </w:p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rect id="_x0000_s1069" o:spid="_x0000_s1069" o:spt="1" style="position:absolute;left:0pt;margin-left:1.15pt;margin-top:34.2pt;height:50.2pt;width:219.75pt;z-index:25170124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631180" cy="1548130"/>
                  <wp:effectExtent l="0" t="0" r="7620" b="6350"/>
                  <wp:docPr id="39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w:pict>
                <v:shape id="_x0000_s1072" o:spid="_x0000_s1072" o:spt="202" type="#_x0000_t202" style="position:absolute;left:0pt;margin-left:183.6pt;margin-top:38.15pt;height:30.6pt;width:60.05pt;z-index:251704320;mso-width-relative:page;mso-height-relative:page;" filled="f" stroked="f" coordsize="21600,21600">
                  <v:path/>
                  <v:fill on="f" focussize="0,0"/>
                  <v:stroke on="f" weight="1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添加</w:t>
                        </w:r>
                      </w:p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rect id="_x0000_s1071" o:spid="_x0000_s1071" o:spt="1" style="position:absolute;left:0pt;margin-left:-0.7pt;margin-top:30.2pt;height:40.4pt;width:128.55pt;z-index:25170329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821680" cy="1379220"/>
                  <wp:effectExtent l="0" t="0" r="0" b="762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3）启动服务及启用服务。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start chronyd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chronyd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73" o:spid="_x0000_s1073" o:spt="1" style="position:absolute;left:0pt;margin-left:121.15pt;margin-top:6.75pt;height:23.25pt;width:150.6pt;z-index:25170534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488180" cy="472440"/>
                  <wp:effectExtent l="0" t="0" r="762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4）查看时间同步源。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chronyc sources -v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MS Name/IP address Stratum Poll Reach LastRx Last sample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==================================================================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=============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^* master 10 6 77 8 -1ns[-8190ns] +/- 20us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75" o:spid="_x0000_s1075" o:spt="1" style="position:absolute;left:0pt;margin-left:0.5pt;margin-top:136.45pt;height:42.85pt;width:474.5pt;z-index:25170739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74" o:spid="_x0000_s1074" o:spt="1" style="position:absolute;left:0pt;margin-left:120.5pt;margin-top:10.5pt;height:18.4pt;width:121.25pt;z-index:25170636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79820" cy="2827020"/>
                  <wp:effectExtent l="0" t="0" r="7620" b="762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82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5）在 node 节点上安装 chrony。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yum -y install chrony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76" o:spid="_x0000_s1076" o:spt="1" style="position:absolute;left:0pt;margin-left:111.35pt;margin-top:4.9pt;height:22.05pt;width:137.1pt;z-index:25170841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49340" cy="5507990"/>
                  <wp:effectExtent l="0" t="0" r="7620" b="8890"/>
                  <wp:docPr id="46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40" cy="550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6）编辑配置文件。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节点修改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/etc/chrony.conf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文件，指定内部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节点为上游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NTP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服务器。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vi /etc/chrony.conf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77" o:spid="_x0000_s1077" o:spt="1" style="position:absolute;left:0pt;margin-left:110.1pt;margin-top:5.4pt;height:16.55pt;width:127.35pt;z-index:25170944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389120" cy="236220"/>
                  <wp:effectExtent l="0" t="0" r="0" b="762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删除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个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server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，添加以下配置：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server master iburst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shape id="_x0000_s1082" o:spid="_x0000_s1082" o:spt="202" type="#_x0000_t202" style="position:absolute;left:0pt;margin-left:170.15pt;margin-top:150.9pt;height:41.55pt;width:50.2pt;z-index:251713536;mso-width-relative:page;mso-height-relative:page;" filled="f" stroked="f" coordsize="21600,21600">
                  <v:path/>
                  <v:fill on="f" focussize="0,0"/>
                  <v:stroke on="f" weight="1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添加</w:t>
                        </w:r>
                      </w:p>
                      <w:p/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shape id="_x0000_s1081" o:spid="_x0000_s1081" o:spt="202" type="#_x0000_t202" style="position:absolute;left:0pt;margin-left:230.75pt;margin-top:27.7pt;height:41pt;width:60.7pt;z-index:251712512;mso-width-relative:page;mso-height-relative:page;" filled="f" stroked="f" coordsize="21600,21600">
                  <v:path/>
                  <v:fill on="f" focussize="0,0"/>
                  <v:stroke on="f" weight="1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删除</w:t>
                        </w:r>
                      </w:p>
                      <w:p/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rect id="_x0000_s1079" o:spid="_x0000_s1079" o:spt="1" style="position:absolute;left:0pt;margin-left:-1.3pt;margin-top:156.95pt;height:19.6pt;width:146.1pt;z-index:25171148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78" o:spid="_x0000_s1078" o:spt="1" style="position:absolute;left:0pt;margin-left:2.35pt;margin-top:33.25pt;height:49pt;width:216.1pt;z-index:25171046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524500" cy="1501140"/>
                  <wp:effectExtent l="0" t="0" r="7620" b="762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577840" cy="108204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7）启动服务及启用服务。 </w:t>
            </w:r>
            <w:bookmarkStart w:id="0" w:name="_GoBack"/>
            <w:bookmarkEnd w:id="0"/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systemctl start chronyd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systemctl enable chronyd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83" o:spid="_x0000_s1083" o:spt="1" style="position:absolute;left:0pt;margin-left:117.45pt;margin-top:5.25pt;height:26.3pt;width:146.95pt;z-index:25171456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015740" cy="533400"/>
                  <wp:effectExtent l="0" t="0" r="762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查看时间同步源。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chronyc sources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210 Number of sources = 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MS Name/IP address Stratum Poll Reach LastRx Last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sample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======================================================================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========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^* master 3 6 17 40 -5130ns[ -73us] +/- 43ms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查询结果中如果存在以“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^*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”开头的行，即说明已经同步成功。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084" o:spid="_x0000_s1084" o:spt="1" style="position:absolute;left:0pt;margin-left:117.45pt;margin-top:7.55pt;height:13.5pt;width:94.3pt;z-index:25171558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49340" cy="1463040"/>
                  <wp:effectExtent l="0" t="0" r="762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7. 配置路由转发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RHEL7/CentOS7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上的一些用户报告了由于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iptables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被绕过而导致流量路由不正确的问题，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所以需要在各节点开启路由转发。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节点进行以下配置，以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节点为例。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1）创建/etc/sysctl.d/k8s.conf。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/etc/sysctl.d/k8s.conf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85" o:spid="_x0000_s1085" o:spt="1" style="position:absolute;left:0pt;margin-left:121.75pt;margin-top:6.55pt;height:18.95pt;width:157.35pt;z-index:25171660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168140" cy="236220"/>
                  <wp:effectExtent l="0" t="0" r="7620" b="762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1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net.ipv4.ip_forward = 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net.bridge.bridge-nf-call-ip6tables = 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net.bridge.bridge-nf-call-iptables = 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w:pict>
                <v:rect id="_x0000_s1086" o:spid="_x0000_s1086" o:spt="1" style="position:absolute;left:0pt;margin-left:0.5pt;margin-top:2pt;height:43.5pt;width:240.65pt;z-index:25171763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drawing>
                <wp:inline distT="0" distB="0" distL="114300" distR="114300">
                  <wp:extent cx="4373880" cy="967740"/>
                  <wp:effectExtent l="0" t="0" r="0" b="762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2）载入内核模块。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modprobe br_netfilter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87" o:spid="_x0000_s1087" o:spt="1" style="position:absolute;left:0pt;margin-left:122.35pt;margin-top:5.8pt;height:12.25pt;width:131pt;z-index:25171865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617720" cy="358140"/>
                  <wp:effectExtent l="0" t="0" r="0" b="762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3）使配置生效。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 sysctl -p /etc/sysctl.d/k8s.conf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088" o:spid="_x0000_s1088" o:spt="1" style="position:absolute;left:0pt;margin-left:127.25pt;margin-top:6.2pt;height:12.85pt;width:193.45pt;z-index:25171968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663440" cy="982980"/>
                  <wp:effectExtent l="0" t="0" r="0" b="762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8. 配置 IPVS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由于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IPVS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已经加入到了内核的主干，所以为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kube-proxy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开启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IPVS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的前提需要加载以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下的内核模块。在所有节点执行以下操作。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节点进行以下配置，以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节点为例。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1）编辑文件。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/etc/sysconfig/modules/ipvs.modules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89" o:spid="_x0000_s1089" o:spt="1" style="position:absolute;left:0pt;margin-left:126.05pt;margin-top:7.5pt;height:14.7pt;width:228.95pt;z-index:25172070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097780" cy="228600"/>
                  <wp:effectExtent l="0" t="0" r="762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#!/bin/bash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ip_vs_rr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ip_vs_wrr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ip_vs_sh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modprobe -- nf_conntrack_ipv4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w:pict>
                <v:rect id="_x0000_s1090" o:spid="_x0000_s1090" o:spt="1" style="position:absolute;left:0pt;margin-left:3.6pt;margin-top:8.4pt;height:77.1pt;width:187.95pt;z-index:25172172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drawing>
                <wp:inline distT="0" distB="0" distL="114300" distR="114300">
                  <wp:extent cx="5745480" cy="1303020"/>
                  <wp:effectExtent l="0" t="0" r="0" b="762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2）增加执行权限。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91" o:spid="_x0000_s1091" o:spt="1" style="position:absolute;left:0pt;margin-left:126.65pt;margin-top:12.1pt;height:17.1pt;width:282.25pt;z-index:25172275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chmod 755 /etc/sysconfig/modules/ipvs.modules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5684520" cy="388620"/>
                  <wp:effectExtent l="0" t="0" r="0" b="762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3）执行脚本。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bash /etc/sysconfig/modules/ipvs.modules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92" o:spid="_x0000_s1092" o:spt="1" style="position:absolute;left:0pt;margin-left:122.95pt;margin-top:1.75pt;height:12.25pt;width:246.15pt;z-index:25172377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577840" cy="388620"/>
                  <wp:effectExtent l="0" t="0" r="0" b="762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4）显示已载入的模块。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lsmod | grep -e ip_vs -e nf_conntrack_ipv4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nf_conntrack_ipv4 15053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nf_defrag_ipv4 12729 1 nf_conntrack_ipv4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ip_vs_sh 12688 0 ip_vs_wrr 12697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ip_vs_rr 12600 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ip_vs 141432 6 ip_vs_rr,ip_vs_sh,ip_vs_wrr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nf_conntrack 133053 2 ip_vs,nf_conntrack_ipv4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libcrc32c 12644 3 xfs,ip_vs,nf_conntrack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93" o:spid="_x0000_s1093" o:spt="1" style="position:absolute;left:0pt;margin-left:124.8pt;margin-top:6.85pt;height:15.3pt;width:260.2pt;z-index:25172480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577840" cy="1592580"/>
                  <wp:effectExtent l="0" t="0" r="0" b="762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5）安装 ipset 软件包。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ipset ipvsadm 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094" o:spid="_x0000_s1094" o:spt="1" style="position:absolute;left:0pt;margin-left:127.25pt;margin-top:12.05pt;height:9.8pt;width:178.8pt;z-index:25172582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602480" cy="236220"/>
                  <wp:effectExtent l="0" t="0" r="0" b="762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151120" cy="190500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>9. 安装 Docker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Kubernetes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默认的容器运行时仍然是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Docker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，使用的是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Kubelet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中内置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dockershim CRI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实现。需要注意的是，这里统一使用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Docker18.09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版本。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节点进行以下配置，以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节点为例。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1）安装 yum-utils。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yum-utils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sz w:val="21"/>
              </w:rPr>
              <w:pict>
                <v:rect id="_x0000_s1095" o:spid="_x0000_s1095" o:spt="1" style="position:absolute;left:0pt;margin-left:121.75pt;margin-top:1.7pt;height:15.3pt;width:155.5pt;z-index:25172684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26480" cy="99060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6149340" cy="1592580"/>
                  <wp:effectExtent l="0" t="0" r="7620" b="762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2）安装支持软件。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install -y device-mapper-persistent-data lvm2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sz w:val="21"/>
              </w:rPr>
              <w:pict>
                <v:rect id="_x0000_s1096" o:spid="_x0000_s1096" o:spt="1" style="position:absolute;left:0pt;margin-left:129.1pt;margin-top:4.9pt;height:13.45pt;width:298.75pt;z-index:25172787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64580" cy="1691640"/>
                  <wp:effectExtent l="0" t="0" r="762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143500" cy="2103120"/>
                  <wp:effectExtent l="0" t="0" r="762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3）安装 Docker。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docker-ce-18.09.6 docker-ce-cli-18.09.6 containerd.io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98" o:spid="_x0000_s1098" o:spt="1" style="position:absolute;left:0pt;margin-left:-0.1pt;margin-top:14.45pt;height:11.6pt;width:67.95pt;z-index:25172992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097" o:spid="_x0000_s1097" o:spt="1" style="position:absolute;left:0pt;margin-left:132.15pt;margin-top:0.95pt;height:17.15pt;width:350.2pt;z-index:25172889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0300" cy="990600"/>
                  <wp:effectExtent l="0" t="0" r="762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5541010" cy="2279015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t="3832" r="-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101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4）创建目录。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/etc/docker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099" o:spid="_x0000_s1099" o:spt="1" style="position:absolute;left:0pt;margin-left:120.5pt;margin-top:8.1pt;height:14.1pt;width:112.65pt;z-index:25173094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3741420" cy="434340"/>
                  <wp:effectExtent l="0" t="0" r="7620" b="762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4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5）编辑 Docker 配置文件。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vi /etc/docker/daemon.json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00" o:spid="_x0000_s1100" o:spt="1" style="position:absolute;left:0pt;margin-left:126.65pt;margin-top:5.15pt;height:8.55pt;width:159.8pt;z-index:25173196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465320" cy="19812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3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{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"exec-opts": ["native.cgroupdriver=systemd"]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}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01" o:spid="_x0000_s1101" o:spt="1" style="position:absolute;left:0pt;margin-left:1.15pt;margin-top:4.75pt;height:50.2pt;width:270.6pt;z-index:25173299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053840" cy="76200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6）启动及启用 Docker 服务。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daemon-reload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start docker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docker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02" o:spid="_x0000_s1102" o:spt="1" style="position:absolute;left:0pt;margin-left:128.45pt;margin-top:9pt;height:37.35pt;width:150.65pt;z-index:25173401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87440" cy="100584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7）查看 docker info。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docker info | grep Cgroup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Cgroup Driver: systemd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103" o:spid="_x0000_s1103" o:spt="1" style="position:absolute;left:0pt;margin-left:127.85pt;margin-top:4.3pt;height:11.6pt;width:171.45pt;z-index:25173504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432935" cy="483870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t="15333" r="-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10. 安装 Kubeadm 工具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Kubelet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负责与其他节点集群通信，并进行本节点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Pod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和容器生命周期的管理。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Kubeadm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Kubernetes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的自动化部署工具，降低了部署难度，提高效率。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Kubectl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Kubernetes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集群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管理工具。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和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节点进行以下配置，以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节点为例。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1）安装软件。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yum -y install kubelet-1.14.1 kubeadm-1.14.1 kubectl-1.14.1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04" o:spid="_x0000_s1104" o:spt="1" style="position:absolute;left:0pt;margin-left:126.65pt;margin-top:5.1pt;height:17.1pt;width:353.85pt;z-index:25173606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64580" cy="1290320"/>
                  <wp:effectExtent l="0" t="0" r="7620" b="508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149340" cy="1583690"/>
                  <wp:effectExtent l="0" t="0" r="7620" b="1270"/>
                  <wp:docPr id="75" name="图片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4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2）启动和启用 kubelet。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systemctl enable kubelet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 systemctl start kubelet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106" o:spid="_x0000_s1106" o:spt="1" style="position:absolute;left:0pt;margin-left:129.1pt;margin-top:44.95pt;height:11pt;width:147.55pt;z-index:25173811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05" o:spid="_x0000_s1105" o:spt="1" style="position:absolute;left:0pt;margin-left:121.75pt;margin-top:7.6pt;height:9.8pt;width:164.05pt;z-index:25173708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64580" cy="830580"/>
                  <wp:effectExtent l="0" t="0" r="7620" b="762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11. 初始化 Kubernetes 集群在 master 节点进行以下操作。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1）加载镜像。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cd /opt/K8S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K8S]# ./kubernetes_base.sh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08" o:spid="_x0000_s1108" o:spt="1" style="position:absolute;left:0pt;margin-left:140.1pt;margin-top:20.05pt;height:17.15pt;width:127.95pt;z-index:25174016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07" o:spid="_x0000_s1107" o:spt="1" style="position:absolute;left:0pt;margin-left:126.05pt;margin-top:9.65pt;height:11pt;width:77.75pt;z-index:25173913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791200" cy="2819400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2）初始化 Kubernetes 集群。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[root@master ~]#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kubeadm init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--apiserver-advertise-address 192.168.100.60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--kubernetes-version="v1.14.1"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--pod-network-cidr=10.16.0.0/16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--image-repository=registry.aliyuncs.com/google_containers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09" o:spid="_x0000_s1109" o:spt="1" style="position:absolute;left:0pt;margin-left:2.35pt;margin-top:9.2pt;height:28.2pt;width:478.15pt;z-index:25174118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79820" cy="502920"/>
                  <wp:effectExtent l="0" t="0" r="762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8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……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Your Kubernetes control-plane has initialized successfully!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……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Then you can join any number of worker nodes by running the following on each as root: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kubeadm join 192.168.100.60:6443 --token tn8fi0.32ubkm8u987igkbo \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--discovery-token-ca-cert-hash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sha256:897afbc11a85991f995d0d8b007b152460a94478a554cb89d895b99bf835f041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11" o:spid="_x0000_s1111" o:spt="1" style="position:absolute;left:0pt;margin-left:4.8pt;margin-top:150.45pt;height:47.75pt;width:475.1pt;z-index:25174323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10" o:spid="_x0000_s1110" o:spt="1" style="position:absolute;left:0pt;margin-left:0.5pt;margin-top:9.45pt;height:15.9pt;width:361.25pt;z-index:25174220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9190" cy="3098165"/>
                  <wp:effectExtent l="0" t="0" r="13970" b="1079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30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3）后续配置。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Kubectl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默认会在执行的用户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home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目录下面的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.kube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目录下寻找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config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文件，配置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kubectl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工具。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mkdir -p $HOME/.kube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sudo cp -i /etc/kubernetes/admin.conf $HOME/.kube/config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sudo chown $(id -u):$(id -g) $HOME/.kube/config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12" o:spid="_x0000_s1112" o:spt="1" style="position:absolute;left:0pt;margin-left:138.9pt;margin-top:7.25pt;height:38.55pt;width:338.55pt;z-index:25174425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7920" cy="693420"/>
                  <wp:effectExtent l="0" t="0" r="0" b="762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4）检查集群状态。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cs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STATUS MESSAGE ERROR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scheduler Healthy ok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controller-manager Healthy ok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etcd-0 Healthy {"health":"true"}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13" o:spid="_x0000_s1113" o:spt="1" style="position:absolute;left:0pt;margin-left:136.45pt;margin-top:5.85pt;height:12.9pt;width:97.95pt;z-index:25174528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693920" cy="1059180"/>
                  <wp:effectExtent l="0" t="0" r="0" b="762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12. 配置 Kubernetes 网络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节点部署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flannel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网络，使用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kubectl apply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命令安装网络。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1）进入 yaml 目录。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cd /opt/K8S/yaml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14" o:spid="_x0000_s1114" o:spt="1" style="position:absolute;left:0pt;margin-left:141.35pt;margin-top:11.5pt;height:10.45pt;width:99.8pt;z-index:25174630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259580" cy="434340"/>
                  <wp:effectExtent l="0" t="0" r="7620" b="762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2）部署 flannel 网络。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yaml]# kubectl apply -f kube-flannel.yaml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15" o:spid="_x0000_s1115" o:spt="1" style="position:absolute;left:0pt;margin-left:148.7pt;margin-top:0.35pt;height:19.55pt;width:221pt;z-index:25174732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478780" cy="1943100"/>
                  <wp:effectExtent l="0" t="0" r="7620" b="762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7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3）查看状态。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-n kube-system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STATUS RESTARTS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coredns-8686dcc4fd-mfsln 1/1 Running 0 6m35s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coredns-8686dcc4fd-nnjk7 1/1 Running 0 6m35s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etcd-master 1/1 Running 0 5m47s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kube-apiserver-master 1/1 Running 0 5m41s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kube-controller-manager-master 1/1 Running 0 5m55s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kube-flannel-ds-amd64-lfvp8 1/1 Running 0 42skube-proxy-kcdcx 1/1 Running 0 6m35s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kube-scheduler-master 1/1 Running 0 5m32s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116" o:spid="_x0000_s1116" o:spt="1" style="position:absolute;left:0pt;margin-left:145.6pt;margin-top:7.65pt;height:16.55pt;width:194.7pt;z-index:25174835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057900" cy="1790700"/>
                  <wp:effectExtent l="0" t="0" r="7620" b="762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13. 将 node 节点加入集群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1）将 K8S.tar.gz 通过 SFTP 传输到 node 节点的/root 目录。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shape id="_x0000_s1119" o:spid="_x0000_s1119" o:spt="202" type="#_x0000_t202" style="position:absolute;left:0pt;margin-left:59.9pt;margin-top:76.3pt;height:42.9pt;width:110.25pt;z-index:251751424;mso-width-relative:page;mso-height-relative:page;" filled="f" stroked="f" coordsize="21600,21600">
                  <v:path/>
                  <v:fill on="f" focussize="0,0"/>
                  <v:stroke on="f" weight="1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直接拖进来</w:t>
                        </w:r>
                      </w:p>
                    </w:txbxContent>
                  </v:textbox>
                </v:shape>
              </w:pict>
            </w:r>
            <w:r>
              <w:rPr>
                <w:sz w:val="21"/>
              </w:rPr>
              <w:pict>
                <v:line id="_x0000_s1118" o:spid="_x0000_s1118" o:spt="20" style="position:absolute;left:0pt;margin-left:104.55pt;margin-top:51.75pt;height:42.85pt;width:295.1pt;z-index:251750400;mso-width-relative:page;mso-height-relative:page;" filled="f" stroked="t" coordsize="21600,21600">
                  <v:path arrowok="t"/>
                  <v:fill on="f" focussize="0,0"/>
                  <v:stroke weight="1.5pt" color="#C00000" endarrow="open"/>
                  <v:imagedata o:title=""/>
                  <o:lock v:ext="edit" aspectratio="f"/>
                </v:line>
              </w:pict>
            </w:r>
            <w:r>
              <w:rPr>
                <w:sz w:val="21"/>
              </w:rPr>
              <w:pict>
                <v:rect id="_x0000_s1117" o:spid="_x0000_s1117" o:spt="1" style="position:absolute;left:0pt;margin-left:4.8pt;margin-top:44.9pt;height:14.7pt;width:85.1pt;z-index:25174937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7285" cy="1726565"/>
                  <wp:effectExtent l="0" t="0" r="635" b="10795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anaconda-ks.cfg K8S.tar.gz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21" o:spid="_x0000_s1121" o:spt="1" style="position:absolute;left:0pt;margin-left:2.95pt;margin-top:20pt;height:14.05pt;width:165.95pt;z-index:25175347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20" o:spid="_x0000_s1120" o:spt="1" style="position:absolute;left:0pt;margin-left:114.4pt;margin-top:6.5pt;height:11.65pt;width:28.15pt;z-index:25175244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457700" cy="685800"/>
                  <wp:effectExtent l="0" t="0" r="762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2）解压 K8S。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tar -zxf K8S.tar.gz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22" o:spid="_x0000_s1122" o:spt="1" style="position:absolute;left:0pt;margin-left:115pt;margin-top:8.9pt;height:13.5pt;width:117.55pt;z-index:25175449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221480" cy="464820"/>
                  <wp:effectExtent l="0" t="0" r="0" b="762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4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3）加载镜像。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anaconda-ks.cfg images K8S.tar.gz Kubernetes kubernetes_base.sh 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24" o:spid="_x0000_s1124" o:spt="1" style="position:absolute;left:0pt;margin-left:1.15pt;margin-top:21.75pt;height:14.7pt;width:452.45pt;z-index:25175654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23" o:spid="_x0000_s1123" o:spt="1" style="position:absolute;left:0pt;margin-left:117.45pt;margin-top:10.7pt;height:8.6pt;width:20.8pt;z-index:25175552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073140" cy="655320"/>
                  <wp:effectExtent l="0" t="0" r="762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1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./kubernetes_base.sh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25" o:spid="_x0000_s1125" o:spt="1" style="position:absolute;left:0pt;margin-left:117.45pt;margin-top:7pt;height:15.9pt;width:129.8pt;z-index:25175756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035040" cy="2849880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4）在 node 节点执行之前初始化 Kubernetes 集群时最后提供的加入节点的命令。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kubeadm join 192.168.100.60:6443 --token tn8fi0.32ubkm8u987igkbo \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&gt;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--discovery-token-ca-cert-hash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sha256:897afbc11a85991f995d0d8b007b152460a94478a554cb89d895b99bf835f041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……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This node has joined the cluster: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……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27" o:spid="_x0000_s1127" o:spt="1" style="position:absolute;left:0pt;margin-left:3.6pt;margin-top:204.45pt;height:19.6pt;width:192.2pt;z-index:25175961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26" o:spid="_x0000_s1126" o:spt="1" style="position:absolute;left:0pt;margin-left:3.6pt;margin-top:6.25pt;height:34.25pt;width:481.2pt;z-index:25175859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6015" cy="3667760"/>
                  <wp:effectExtent l="0" t="0" r="1905" b="5080"/>
                  <wp:docPr id="9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36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5）如果没有记下当时给出的提示，可以在 master 节点执行以下命令重新生成 Token 并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查看。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kubeadm token create --print-join-command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kubeadm join 192.168.100.60:6443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--token ldcvqa.ijb0u7jyj8rwv5w0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--discovery-token-ca-cert-hash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sha256:897afbc11a85991f995d0d8b007b152460a94478a554cb89d895b99bf835f041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29" o:spid="_x0000_s1129" o:spt="1" style="position:absolute;left:0pt;margin-left:4.2pt;margin-top:22.55pt;height:33.7pt;width:475.7pt;z-index:25176166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28" o:spid="_x0000_s1128" o:spt="1" style="position:absolute;left:0pt;margin-left:120.5pt;margin-top:5.45pt;height:13.45pt;width:239.4pt;z-index:25176064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5380" cy="639445"/>
                  <wp:effectExtent l="0" t="0" r="2540" b="635"/>
                  <wp:docPr id="10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6）在 master 节点检查各节点状态。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nodes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STATUS ROLES AGE VERSION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master Ready master 6m40s v1.14.1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node Ready &lt;none&gt; 48s v1.14.1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30" o:spid="_x0000_s1130" o:spt="1" style="position:absolute;left:0pt;margin-left:145pt;margin-top:4.15pt;height:12.25pt;width:115.1pt;z-index:25176268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4716780" cy="723900"/>
                  <wp:effectExtent l="0" t="0" r="7620" b="762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14. 安装 Dashboard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1）进入/opt/K8S/yaml 目录，使用 kubectl create 命令安装 Dashboard。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cd /opt/K8S/yaml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yaml]# kubectl create -f kubernetes-dashboard.yaml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yaml]# kubectl create -f dashboard-adminuser.yaml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33" o:spid="_x0000_s1133" o:spt="1" style="position:absolute;left:0pt;margin-left:145pt;margin-top:98.9pt;height:15.95pt;width:259.6pt;z-index:25176576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32" o:spid="_x0000_s1132" o:spt="1" style="position:absolute;left:0pt;margin-left:144.4pt;margin-top:16.85pt;height:12.9pt;width:271.2pt;z-index:25176473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31" o:spid="_x0000_s1131" o:spt="1" style="position:absolute;left:0pt;margin-left:144.4pt;margin-top:5.85pt;height:10.4pt;width:109.6pt;z-index:25176371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64580" cy="1973580"/>
                  <wp:effectExtent l="0" t="0" r="7620" b="762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2）检查所有 Pod 状态。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--all-namespaces -o wide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NAMESPACE NAME READY STATUS RESTARTS AGE IP NODE NOMINATED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NODE READINESS GATES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kube-system kubernetes-dashboard-5f7b999d65-g9qv5 1/1 Running 0 93s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10.16.1.2 node &lt;none&gt; &lt;none&gt;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34" o:spid="_x0000_s1134" o:spt="1" style="position:absolute;left:0pt;margin-left:146.85pt;margin-top:7.55pt;height:11.05pt;width:252.25pt;z-index:25176678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141720" cy="3421380"/>
                  <wp:effectExtent l="0" t="0" r="0" b="762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72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3）通过命令检查到 kubernetes-dashboard 被调度到 Node 节点运行，通过 Firefox 浏览器中输入 Node 节点地址（Master 也可以访问）“https://192.168.100.61:30000”，即可访问 Kubernetes Dashboard，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219825" cy="3594735"/>
                  <wp:effectExtent l="0" t="0" r="13335" b="190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359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ascii="楷体_GB2312" w:eastAsia="楷体_GB2312"/>
                <w:b/>
                <w:bCs/>
                <w:sz w:val="28"/>
                <w:szCs w:val="28"/>
                <w:highlight w:val="cya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cyan"/>
                <w:lang w:val="en-US" w:eastAsia="zh-CN"/>
              </w:rPr>
              <w:t>使用kubectl运行容器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>1. 载入或下载镜像</w:t>
            </w:r>
            <w:r>
              <w:rPr>
                <w:rFonts w:ascii="黑体" w:hAnsi="宋体" w:eastAsia="黑体" w:cs="黑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1）在 node 节点载入 nginx:latest 镜像。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ls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anaconda-ks.cfg nginx_latest.tar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docker load -i nginx_latest.tar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2）或从 Docker Hub 下载镜像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docker pull nginx:latest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35" o:spid="_x0000_s1135" o:spt="1" style="position:absolute;left:0pt;margin-left:108.9pt;margin-top:12.05pt;height:9.8pt;width:137.15pt;z-index:25176780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8555" cy="1007745"/>
                  <wp:effectExtent l="0" t="0" r="14605" b="133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3）查看镜像。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[root@node ~]# docker images | grep 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 latest 540a289bab6c 2 months ago 126MB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41" o:spid="_x0000_s1141" o:spt="1" style="position:absolute;left:0pt;margin-left:-0.7pt;margin-top:13.6pt;height:22.05pt;width:424.9pt;z-index:25177395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36" o:spid="_x0000_s1136" o:spt="1" style="position:absolute;left:0pt;margin-left:109.5pt;margin-top:3.65pt;height:15.3pt;width:167.15pt;z-index:25176883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6015" cy="740410"/>
                  <wp:effectExtent l="0" t="0" r="1905" b="635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highlight w:val="yellow"/>
                <w:lang w:val="en-US" w:eastAsia="zh-CN" w:bidi="ar"/>
              </w:rPr>
              <w:t xml:space="preserve">2. 使用 kubectl 运行容器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1）创建 deployment。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create deployment nginx --image=nginx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deployment.apps/nginx created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40" o:spid="_x0000_s1140" o:spt="1" style="position:absolute;left:0pt;margin-left:2.95pt;margin-top:21.15pt;height:12.85pt;width:176.35pt;z-index:25177292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37" o:spid="_x0000_s1137" o:spt="1" style="position:absolute;left:0pt;margin-left:119.3pt;margin-top:5.8pt;height:16.5pt;width:258.35pt;z-index:25176985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6650" cy="609600"/>
                  <wp:effectExtent l="0" t="0" r="1270" b="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2）查看 Pods，验证 Pods 是否正常运行。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STATUS RESTARTS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nginx-65f88748fd-wf62w 1/1 Running 0 12s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可以看到容器在运行中。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sz w:val="21"/>
              </w:rPr>
              <w:pict>
                <v:rect id="_x0000_s1139" o:spid="_x0000_s1139" o:spt="1" style="position:absolute;left:0pt;margin-left:-0.1pt;margin-top:16.95pt;height:23.9pt;width:348.35pt;z-index:25177190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38" o:spid="_x0000_s1138" o:spt="1" style="position:absolute;left:0pt;margin-left:120.5pt;margin-top:2.9pt;height:14.05pt;width:112.05pt;z-index:25177088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7285" cy="671830"/>
                  <wp:effectExtent l="0" t="0" r="635" b="1397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3）查看所有 deployment。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deployment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UP-TO-DATE AVAILABLE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 1/1 1 1 35s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43" o:spid="_x0000_s1143" o:spt="1" style="position:absolute;left:0pt;margin-left:-0.7pt;margin-top:15.2pt;height:23.9pt;width:263.25pt;z-index:25177600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42" o:spid="_x0000_s1142" o:spt="1" style="position:absolute;left:0pt;margin-left:127.25pt;margin-top:6.05pt;height:6.1pt;width:123.65pt;z-index:25177497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9190" cy="721360"/>
                  <wp:effectExtent l="0" t="0" r="13970" b="10160"/>
                  <wp:docPr id="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4）采用 NodePort 的方式来暴露 nginx 服务。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expose deployment nginx --port=80 --type=NodePortservice/nginx exposed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45" o:spid="_x0000_s1145" o:spt="1" style="position:absolute;left:0pt;margin-left:6.05pt;margin-top:22.65pt;height:12.9pt;width:129.15pt;z-index:25177804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44" o:spid="_x0000_s1144" o:spt="1" style="position:absolute;left:0pt;margin-left:124.8pt;margin-top:4.9pt;height:15.35pt;width:329.4pt;z-index:25177702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8555" cy="614680"/>
                  <wp:effectExtent l="0" t="0" r="14605" b="10160"/>
                  <wp:docPr id="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5）查看 Service。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svc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TYPE CLUSTER-IP EXTERNAL-IP PORT(S)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kubernetes ClusterIP 10.96.0.1 &lt;none&gt; 443/TCP 23h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nginx NodePort 10.100.233.224 &lt;none&gt; 80:31507/TCP 19s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47" o:spid="_x0000_s1147" o:spt="1" style="position:absolute;left:0pt;margin-left:1.15pt;margin-top:19.8pt;height:33.65pt;width:443.85pt;z-index:25178009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46" o:spid="_x0000_s1146" o:spt="1" style="position:absolute;left:0pt;margin-left:123.6pt;margin-top:5.1pt;height:15.3pt;width:98.55pt;z-index:25177907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6650" cy="848995"/>
                  <wp:effectExtent l="0" t="0" r="1270" b="4445"/>
                  <wp:docPr id="3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在本机通过浏览器访问 Nginx 应用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6398260" cy="2393950"/>
                  <wp:effectExtent l="0" t="0" r="0" b="0"/>
                  <wp:docPr id="3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rcRect r="-2953" b="32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26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7）pod 动态伸缩。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运行以下命令，将容器数量更新为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3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个。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scale deployment nginx --replicas=3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deployment.extensions/nginx scaled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49" o:spid="_x0000_s1149" o:spt="1" style="position:absolute;left:0pt;margin-left:3.6pt;margin-top:18.1pt;height:11.05pt;width:208.75pt;z-index:25178214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48" o:spid="_x0000_s1148" o:spt="1" style="position:absolute;left:0pt;margin-left:126.05pt;margin-top:0.95pt;height:14.1pt;width:262pt;z-index:25178112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6015" cy="542925"/>
                  <wp:effectExtent l="0" t="0" r="1905" b="5715"/>
                  <wp:docPr id="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8）查看 pod 的容器数量。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get pods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NAME READY STATUS RESTARTS AGE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nginx-65f88748fd-ckfhf 1/1 Running 0 43s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nginx-65f88748fd-hp99g 1/1 Running 0 43s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nginx-65f88748fd-wf62w 1/1 Running 0 5m42s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51" o:spid="_x0000_s1151" o:spt="1" style="position:absolute;left:0pt;margin-left:2.35pt;margin-top:22.3pt;height:47.1pt;width:349.6pt;z-index:251784192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50" o:spid="_x0000_s1150" o:spt="1" style="position:absolute;left:0pt;margin-left:126.05pt;margin-top:7.6pt;height:12.85pt;width:105.3pt;z-index:25178316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6210300" cy="1005840"/>
                  <wp:effectExtent l="0" t="0" r="7620" b="0"/>
                  <wp:docPr id="4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9）删除 deployment。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delete deployment 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deployment.extensions "nginx" deleted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w:pict>
                <v:rect id="_x0000_s1153" o:spid="_x0000_s1153" o:spt="1" style="position:absolute;left:0pt;margin-left:6.65pt;margin-top:17.05pt;height:13.5pt;width:222.25pt;z-index:251786240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52" o:spid="_x0000_s1152" o:spt="1" style="position:absolute;left:0pt;margin-left:129.7pt;margin-top:2.4pt;height:17.75pt;width:195.3pt;z-index:251785216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135880" cy="533400"/>
                  <wp:effectExtent l="0" t="0" r="0" b="0"/>
                  <wp:docPr id="9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10）删除 Service。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[root@master ~]# kubectl delete svc nginx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service "nginx" deleted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sz w:val="21"/>
              </w:rPr>
              <w:pict>
                <v:rect id="_x0000_s1155" o:spid="_x0000_s1155" o:spt="1" style="position:absolute;left:0pt;margin-left:4.8pt;margin-top:15.65pt;height:12.85pt;width:142.05pt;z-index:251788288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rPr>
                <w:sz w:val="21"/>
              </w:rPr>
              <w:pict>
                <v:rect id="_x0000_s1154" o:spid="_x0000_s1154" o:spt="1" style="position:absolute;left:0pt;margin-left:131.55pt;margin-top:1.55pt;height:14.1pt;width:159.15pt;z-index:251787264;mso-width-relative:page;mso-height-relative:page;" filled="f" stroked="t" coordsize="21600,21600">
                  <v:path/>
                  <v:fill on="f" focussize="0,0"/>
                  <v:stroke weight="1.5pt" color="#C00000"/>
                  <v:imagedata o:title=""/>
                  <o:lock v:ext="edit" aspectratio="f"/>
                </v:rect>
              </w:pict>
            </w:r>
            <w:r>
              <w:drawing>
                <wp:inline distT="0" distB="0" distL="114300" distR="114300">
                  <wp:extent cx="5257800" cy="571500"/>
                  <wp:effectExtent l="0" t="0" r="0" b="7620"/>
                  <wp:docPr id="9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Kubernetes是开源的容器集群管理系统，可以实现容器集群的自动化部署、自动扩缩容、维护等功能。它既是一款容器编排工具，也是全新的基于容器技术的分布式架构领先方案。Kubernetes 在Docker技术的基础上，为容器化的应用提供部署运行、资源调度、服务发现和动态伸缩等功能，提高了大规模容器集群管理的便捷性。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>3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A52EFA"/>
    <w:multiLevelType w:val="singleLevel"/>
    <w:tmpl w:val="D8A52EFA"/>
    <w:lvl w:ilvl="0" w:tentative="0">
      <w:start w:val="8"/>
      <w:numFmt w:val="decimal"/>
      <w:suff w:val="nothing"/>
      <w:lvlText w:val="%1）"/>
      <w:lvlJc w:val="left"/>
    </w:lvl>
  </w:abstractNum>
  <w:abstractNum w:abstractNumId="1">
    <w:nsid w:val="4C12554E"/>
    <w:multiLevelType w:val="singleLevel"/>
    <w:tmpl w:val="4C12554E"/>
    <w:lvl w:ilvl="0" w:tentative="0">
      <w:start w:val="6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c2ZGZiNzZiNDVlOGViOWVmM2JhOTY0NGJkNjUyYzg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098110A1"/>
    <w:rsid w:val="0AE93662"/>
    <w:rsid w:val="2B9D2131"/>
    <w:rsid w:val="2FE55CAE"/>
    <w:rsid w:val="40AF38B0"/>
    <w:rsid w:val="52163459"/>
    <w:rsid w:val="6311467A"/>
    <w:rsid w:val="6B8825BB"/>
    <w:rsid w:val="7EFD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f" stroke="t">
      <v:fill on="f" focussize="0,0"/>
      <v:stroke weight="1.5pt" color="#C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autoRedefine/>
    <w:qFormat/>
    <w:uiPriority w:val="0"/>
  </w:style>
  <w:style w:type="character" w:customStyle="1" w:styleId="9">
    <w:name w:val="页脚 字符"/>
    <w:basedOn w:val="7"/>
    <w:link w:val="3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眉 字符"/>
    <w:basedOn w:val="7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4" Type="http://schemas.openxmlformats.org/officeDocument/2006/relationships/fontTable" Target="fontTable.xml"/><Relationship Id="rId103" Type="http://schemas.openxmlformats.org/officeDocument/2006/relationships/numbering" Target="numbering.xml"/><Relationship Id="rId102" Type="http://schemas.openxmlformats.org/officeDocument/2006/relationships/customXml" Target="../customXml/item1.xml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9"/>
    <customShpInfo spid="_x0000_s1031"/>
    <customShpInfo spid="_x0000_s1030"/>
    <customShpInfo spid="_x0000_s1032"/>
    <customShpInfo spid="_x0000_s1033"/>
    <customShpInfo spid="_x0000_s1034"/>
    <customShpInfo spid="_x0000_s1037"/>
    <customShpInfo spid="_x0000_s1035"/>
    <customShpInfo spid="_x0000_s1038"/>
    <customShpInfo spid="_x0000_s1036"/>
    <customShpInfo spid="_x0000_s1041"/>
    <customShpInfo spid="_x0000_s1040"/>
    <customShpInfo spid="_x0000_s1039"/>
    <customShpInfo spid="_x0000_s1043"/>
    <customShpInfo spid="_x0000_s1042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3"/>
    <customShpInfo spid="_x0000_s1052"/>
    <customShpInfo spid="_x0000_s1051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1"/>
    <customShpInfo spid="_x0000_s1060"/>
    <customShpInfo spid="_x0000_s1064"/>
    <customShpInfo spid="_x0000_s1063"/>
    <customShpInfo spid="_x0000_s1062"/>
    <customShpInfo spid="_x0000_s1065"/>
    <customShpInfo spid="_x0000_s1066"/>
    <customShpInfo spid="_x0000_s1067"/>
    <customShpInfo spid="_x0000_s1068"/>
    <customShpInfo spid="_x0000_s1070"/>
    <customShpInfo spid="_x0000_s1069"/>
    <customShpInfo spid="_x0000_s1072"/>
    <customShpInfo spid="_x0000_s1071"/>
    <customShpInfo spid="_x0000_s1073"/>
    <customShpInfo spid="_x0000_s1075"/>
    <customShpInfo spid="_x0000_s1074"/>
    <customShpInfo spid="_x0000_s1076"/>
    <customShpInfo spid="_x0000_s1077"/>
    <customShpInfo spid="_x0000_s1082"/>
    <customShpInfo spid="_x0000_s1081"/>
    <customShpInfo spid="_x0000_s1079"/>
    <customShpInfo spid="_x0000_s1078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8"/>
    <customShpInfo spid="_x0000_s1097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6"/>
    <customShpInfo spid="_x0000_s1105"/>
    <customShpInfo spid="_x0000_s1108"/>
    <customShpInfo spid="_x0000_s1107"/>
    <customShpInfo spid="_x0000_s1109"/>
    <customShpInfo spid="_x0000_s1111"/>
    <customShpInfo spid="_x0000_s1110"/>
    <customShpInfo spid="_x0000_s1112"/>
    <customShpInfo spid="_x0000_s1113"/>
    <customShpInfo spid="_x0000_s1114"/>
    <customShpInfo spid="_x0000_s1115"/>
    <customShpInfo spid="_x0000_s1116"/>
    <customShpInfo spid="_x0000_s1119"/>
    <customShpInfo spid="_x0000_s1118"/>
    <customShpInfo spid="_x0000_s1117"/>
    <customShpInfo spid="_x0000_s1121"/>
    <customShpInfo spid="_x0000_s1120"/>
    <customShpInfo spid="_x0000_s1122"/>
    <customShpInfo spid="_x0000_s1124"/>
    <customShpInfo spid="_x0000_s1123"/>
    <customShpInfo spid="_x0000_s1125"/>
    <customShpInfo spid="_x0000_s1127"/>
    <customShpInfo spid="_x0000_s1126"/>
    <customShpInfo spid="_x0000_s1129"/>
    <customShpInfo spid="_x0000_s1128"/>
    <customShpInfo spid="_x0000_s1130"/>
    <customShpInfo spid="_x0000_s1133"/>
    <customShpInfo spid="_x0000_s1132"/>
    <customShpInfo spid="_x0000_s1131"/>
    <customShpInfo spid="_x0000_s1134"/>
    <customShpInfo spid="_x0000_s1135"/>
    <customShpInfo spid="_x0000_s1141"/>
    <customShpInfo spid="_x0000_s1136"/>
    <customShpInfo spid="_x0000_s1140"/>
    <customShpInfo spid="_x0000_s1137"/>
    <customShpInfo spid="_x0000_s1139"/>
    <customShpInfo spid="_x0000_s1138"/>
    <customShpInfo spid="_x0000_s1143"/>
    <customShpInfo spid="_x0000_s1142"/>
    <customShpInfo spid="_x0000_s1145"/>
    <customShpInfo spid="_x0000_s1144"/>
    <customShpInfo spid="_x0000_s1147"/>
    <customShpInfo spid="_x0000_s1146"/>
    <customShpInfo spid="_x0000_s1149"/>
    <customShpInfo spid="_x0000_s1148"/>
    <customShpInfo spid="_x0000_s1151"/>
    <customShpInfo spid="_x0000_s1150"/>
    <customShpInfo spid="_x0000_s1153"/>
    <customShpInfo spid="_x0000_s1152"/>
    <customShpInfo spid="_x0000_s1155"/>
    <customShpInfo spid="_x0000_s11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176</Words>
  <Characters>181</Characters>
  <Lines>5</Lines>
  <Paragraphs>1</Paragraphs>
  <TotalTime>1</TotalTime>
  <ScaleCrop>false</ScaleCrop>
  <LinksUpToDate>false</LinksUpToDate>
  <CharactersWithSpaces>659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2021-02-14T07:47:00Z</dcterms:created>
  <dc:creator>xtzj</dc:creator>
  <cp:lastModifiedBy>帅到没人爱</cp:lastModifiedBy>
  <dcterms:modified xsi:type="dcterms:W3CDTF">2024-05-03T16:55:48Z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62F85F21D8C14255B0F5DF74016EC368</vt:lpwstr>
  </property>
</Properties>
</file>